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59CB" w14:textId="77777777" w:rsidR="009B2D80" w:rsidRDefault="009B2D80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14:paraId="13937C04" w14:textId="77777777" w:rsidR="00720152" w:rsidRPr="00AF4EFF" w:rsidRDefault="00720152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C37F5F" w:rsidRPr="00C37F5F" w14:paraId="3C491619" w14:textId="77777777" w:rsidTr="00EB4346">
        <w:trPr>
          <w:trHeight w:val="473"/>
        </w:trPr>
        <w:tc>
          <w:tcPr>
            <w:tcW w:w="10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72EF" w14:textId="77777777" w:rsidR="00720152" w:rsidRPr="00C37F5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kern w:val="3"/>
                <w:sz w:val="24"/>
                <w:szCs w:val="24"/>
                <w:lang w:bidi="it-IT"/>
              </w:rPr>
            </w:pPr>
            <w:r w:rsidRPr="00C37F5F">
              <w:rPr>
                <w:b/>
                <w:kern w:val="3"/>
                <w:sz w:val="24"/>
              </w:rPr>
              <w:t>AVVISO PUBBLICO</w:t>
            </w:r>
          </w:p>
          <w:p w14:paraId="318AFE43" w14:textId="77777777" w:rsidR="00720152" w:rsidRPr="00C37F5F" w:rsidRDefault="00720152" w:rsidP="0088308B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4"/>
              </w:rPr>
            </w:pPr>
          </w:p>
        </w:tc>
      </w:tr>
      <w:tr w:rsidR="00720152" w:rsidRPr="00AF4EFF" w14:paraId="3D316518" w14:textId="77777777" w:rsidTr="00C37F5F">
        <w:trPr>
          <w:trHeight w:val="880"/>
        </w:trPr>
        <w:tc>
          <w:tcPr>
            <w:tcW w:w="102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9B0A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per contributi a fondo perduto per spese di gestione, in attuazione del </w:t>
            </w:r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AF4EFF" w14:paraId="0466C95E" w14:textId="77777777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C05C64C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4950829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20152" w:rsidRPr="00AF4EFF" w14:paraId="408BCDDD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47BEA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96A5D58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AF4EFF" w14:paraId="708A6442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E656968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389979F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AF4EFF" w14:paraId="52F72423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8352C58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AF2E2E3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AF4EFF" w14:paraId="40AA4BE4" w14:textId="77777777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E322E5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6291228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613A62A0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02E4EF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B98D543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AF4EFF" w14:paraId="7F6DA52F" w14:textId="77777777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E6748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F126305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7CC37033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C66EB58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35F5EC5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AF4EFF" w14:paraId="35964D32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0B43D0D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97048C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60544B43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21C44F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18D99DB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 xml:space="preserve">Legale rappresentante </w:t>
                  </w:r>
                  <w:r w:rsidR="00C9395F">
                    <w:rPr>
                      <w:color w:val="000000"/>
                      <w:sz w:val="18"/>
                      <w:szCs w:val="18"/>
                    </w:rPr>
                    <w:t>o titolare</w:t>
                  </w:r>
                </w:p>
              </w:tc>
            </w:tr>
            <w:tr w:rsidR="00720152" w:rsidRPr="00AF4EFF" w14:paraId="446D9AFE" w14:textId="77777777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CD827FA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B82651C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7C1F0899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BDFE87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E660DF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AF4EFF" w14:paraId="53E20749" w14:textId="77777777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99E19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3717D56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3B229EAD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13E5A75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020F34C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AF4EFF" w14:paraId="74B8BAB4" w14:textId="77777777" w:rsidTr="0088308B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A2E1443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CC17C6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00592043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DDF78E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2F583E" w14:textId="77777777" w:rsidR="00720152" w:rsidRPr="00EB4346" w:rsidRDefault="00B40435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P</w:t>
                  </w:r>
                  <w:r w:rsidR="00720152" w:rsidRPr="00EB4346">
                    <w:rPr>
                      <w:color w:val="00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AF4EFF" w14:paraId="5E3ACA6C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3766BB" w14:textId="77777777" w:rsidR="00720152" w:rsidRPr="00C9395F" w:rsidRDefault="00720152" w:rsidP="0088308B">
                  <w:pPr>
                    <w:autoSpaceDN w:val="0"/>
                    <w:jc w:val="right"/>
                    <w:rPr>
                      <w:color w:val="17365D"/>
                      <w:highlight w:val="red"/>
                    </w:rPr>
                  </w:pPr>
                  <w:r w:rsidRPr="008205B2">
                    <w:rPr>
                      <w:color w:val="17365D"/>
                    </w:rPr>
                    <w:t>PEC</w:t>
                  </w:r>
                  <w:r w:rsidR="008205B2" w:rsidRPr="008205B2">
                    <w:rPr>
                      <w:color w:val="17365D"/>
                    </w:rPr>
                    <w:t xml:space="preserve"> aziendale (</w:t>
                  </w:r>
                  <w:proofErr w:type="gramStart"/>
                  <w:r w:rsidR="008205B2" w:rsidRPr="008205B2">
                    <w:rPr>
                      <w:color w:val="17365D"/>
                    </w:rPr>
                    <w:t xml:space="preserve">obbligatoria) </w:t>
                  </w:r>
                  <w:r w:rsidRPr="008205B2">
                    <w:rPr>
                      <w:color w:val="17365D"/>
                    </w:rPr>
                    <w:t xml:space="preserve"> </w:t>
                  </w:r>
                  <w:r w:rsidR="00C9395F" w:rsidRPr="008205B2">
                    <w:rPr>
                      <w:color w:val="17365D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66CFD36" w14:textId="77777777" w:rsidR="00720152" w:rsidRPr="00C9395F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highlight w:val="red"/>
                      <w:lang w:bidi="it-IT"/>
                    </w:rPr>
                  </w:pPr>
                </w:p>
              </w:tc>
            </w:tr>
            <w:tr w:rsidR="008205B2" w:rsidRPr="00AF4EFF" w14:paraId="32F1B241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07467DB" w14:textId="77777777" w:rsidR="008205B2" w:rsidRDefault="008205B2" w:rsidP="0088308B">
                  <w:pPr>
                    <w:autoSpaceDN w:val="0"/>
                    <w:jc w:val="right"/>
                    <w:rPr>
                      <w:color w:val="17365D"/>
                      <w:highlight w:val="red"/>
                    </w:rPr>
                  </w:pPr>
                  <w:r>
                    <w:rPr>
                      <w:color w:val="17365D"/>
                      <w:highlight w:val="red"/>
                    </w:rPr>
                    <w:t xml:space="preserve">         </w:t>
                  </w:r>
                </w:p>
                <w:p w14:paraId="5CC0EF22" w14:textId="77777777" w:rsidR="008205B2" w:rsidRPr="00C9395F" w:rsidRDefault="008205B2" w:rsidP="008205B2">
                  <w:pPr>
                    <w:autoSpaceDN w:val="0"/>
                    <w:jc w:val="right"/>
                    <w:rPr>
                      <w:color w:val="17365D"/>
                      <w:highlight w:val="red"/>
                    </w:rPr>
                  </w:pPr>
                  <w:r w:rsidRPr="008205B2">
                    <w:rPr>
                      <w:color w:val="17365D"/>
                    </w:rPr>
                    <w:t>Telefono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0A2DC7E" w14:textId="77777777" w:rsidR="008205B2" w:rsidRPr="00C9395F" w:rsidRDefault="008205B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highlight w:val="red"/>
                      <w:lang w:bidi="it-IT"/>
                    </w:rPr>
                  </w:pPr>
                </w:p>
              </w:tc>
            </w:tr>
            <w:tr w:rsidR="008205B2" w:rsidRPr="00AF4EFF" w14:paraId="1CB2177A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50316A" w14:textId="77777777" w:rsidR="008205B2" w:rsidRDefault="008205B2" w:rsidP="0088308B">
                  <w:pPr>
                    <w:autoSpaceDN w:val="0"/>
                    <w:jc w:val="right"/>
                    <w:rPr>
                      <w:color w:val="17365D"/>
                      <w:highlight w:val="red"/>
                    </w:rPr>
                  </w:pPr>
                </w:p>
                <w:p w14:paraId="0884AC7E" w14:textId="77777777" w:rsidR="008205B2" w:rsidRPr="00C9395F" w:rsidRDefault="008205B2" w:rsidP="0088308B">
                  <w:pPr>
                    <w:autoSpaceDN w:val="0"/>
                    <w:jc w:val="right"/>
                    <w:rPr>
                      <w:color w:val="17365D"/>
                      <w:highlight w:val="red"/>
                    </w:rPr>
                  </w:pPr>
                  <w:r w:rsidRPr="008205B2">
                    <w:rPr>
                      <w:color w:val="17365D"/>
                    </w:rPr>
                    <w:t>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4DA1059" w14:textId="77777777" w:rsidR="008205B2" w:rsidRPr="00C9395F" w:rsidRDefault="008205B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highlight w:val="red"/>
                      <w:lang w:bidi="it-IT"/>
                    </w:rPr>
                  </w:pPr>
                </w:p>
              </w:tc>
            </w:tr>
            <w:tr w:rsidR="00720152" w:rsidRPr="00AF4EFF" w14:paraId="66B68397" w14:textId="77777777" w:rsidTr="0088308B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73B616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C15CF6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2BC30B85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749DCA6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14:paraId="6469B5A4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A3CA7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</w:p>
                <w:p w14:paraId="74A5B7F8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  <w:p w14:paraId="148F951D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8424A" w14:textId="77777777" w:rsidR="00720152" w:rsidRPr="00EB4346" w:rsidRDefault="00720152" w:rsidP="0088308B">
                  <w:pPr>
                    <w:autoSpaceDN w:val="0"/>
                    <w:jc w:val="center"/>
                    <w:rPr>
                      <w:color w:val="000000"/>
                    </w:rPr>
                  </w:pPr>
                </w:p>
                <w:p w14:paraId="4BF3F908" w14:textId="77777777" w:rsidR="00720152" w:rsidRPr="00EB4346" w:rsidRDefault="00720152" w:rsidP="0088308B">
                  <w:pPr>
                    <w:autoSpaceDN w:val="0"/>
                    <w:jc w:val="center"/>
                    <w:rPr>
                      <w:color w:val="000000"/>
                    </w:rPr>
                  </w:pPr>
                </w:p>
                <w:p w14:paraId="69A5942D" w14:textId="77777777" w:rsidR="00720152" w:rsidRPr="00EB4346" w:rsidRDefault="00720152" w:rsidP="0088308B">
                  <w:pPr>
                    <w:autoSpaceDN w:val="0"/>
                    <w:jc w:val="center"/>
                    <w:rPr>
                      <w:color w:val="000000"/>
                    </w:rPr>
                  </w:pPr>
                  <w:r w:rsidRPr="00EB4346">
                    <w:rPr>
                      <w:color w:val="000000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326E3F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79BC2FF0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43880E36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6098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77F9618D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35205DAD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68EA3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8AE66C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14:paraId="2D73D192" w14:textId="77777777" w:rsidTr="0088308B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2E32734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F63A638" w14:textId="77777777" w:rsidR="00720152" w:rsidRPr="00361F26" w:rsidRDefault="00C9395F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361F26">
                    <w:rPr>
                      <w:color w:val="17365D"/>
                    </w:rPr>
                    <w:t>Settore a</w:t>
                  </w:r>
                  <w:r w:rsidR="008435F5" w:rsidRPr="00361F26">
                    <w:rPr>
                      <w:color w:val="17365D"/>
                    </w:rPr>
                    <w:t xml:space="preserve">lbo Imprese </w:t>
                  </w:r>
                  <w:proofErr w:type="gramStart"/>
                  <w:r w:rsidR="008435F5" w:rsidRPr="00361F26">
                    <w:rPr>
                      <w:color w:val="17365D"/>
                    </w:rPr>
                    <w:t xml:space="preserve">Artigiane  </w:t>
                  </w:r>
                  <w:r w:rsidRPr="00361F26">
                    <w:rPr>
                      <w:color w:val="17365D"/>
                    </w:rPr>
                    <w:t>oppure</w:t>
                  </w:r>
                  <w:proofErr w:type="gramEnd"/>
                  <w:r w:rsidR="008435F5" w:rsidRPr="00361F26">
                    <w:rPr>
                      <w:color w:val="17365D"/>
                    </w:rPr>
                    <w:t xml:space="preserve">  </w:t>
                  </w:r>
                  <w:r w:rsidR="00720152" w:rsidRPr="00361F26">
                    <w:rPr>
                      <w:color w:val="17365D"/>
                    </w:rPr>
                    <w:t xml:space="preserve">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CEC9242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AB3A545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8D84A38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A40D6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A1FD34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7BB24C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14:paraId="4F3B9E36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14:paraId="2B001DA4" w14:textId="77777777"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88308B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39"/>
      </w:tblGrid>
      <w:tr w:rsidR="00C37F5F" w:rsidRPr="00C37F5F" w14:paraId="7E275DC9" w14:textId="77777777" w:rsidTr="00EB4346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E0D7" w14:textId="77777777" w:rsidR="00720152" w:rsidRPr="00C37F5F" w:rsidRDefault="00720152" w:rsidP="0088308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bookmarkStart w:id="0" w:name="_Hlk484090985"/>
            <w:r w:rsidRPr="00C37F5F">
              <w:rPr>
                <w:rStyle w:val="Enfasigrassetto2"/>
                <w:rFonts w:ascii="Cambria" w:hAnsi="Cambria"/>
                <w:sz w:val="24"/>
                <w:szCs w:val="24"/>
              </w:rPr>
              <w:lastRenderedPageBreak/>
              <w:t>CHIEDE</w:t>
            </w:r>
          </w:p>
        </w:tc>
      </w:tr>
      <w:bookmarkEnd w:id="0"/>
    </w:tbl>
    <w:p w14:paraId="4745E560" w14:textId="77777777" w:rsidR="00C005D2" w:rsidRDefault="00C005D2" w:rsidP="00720152">
      <w:pPr>
        <w:spacing w:line="360" w:lineRule="auto"/>
        <w:jc w:val="both"/>
        <w:rPr>
          <w:rFonts w:ascii="Cambria" w:hAnsi="Cambria"/>
        </w:rPr>
      </w:pPr>
    </w:p>
    <w:p w14:paraId="5F7D695E" w14:textId="77777777" w:rsidR="00720152" w:rsidRPr="00497324" w:rsidRDefault="00720152" w:rsidP="0072015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 xml:space="preserve">    a</w:t>
      </w:r>
      <w:r w:rsidRPr="00497324">
        <w:rPr>
          <w:rFonts w:ascii="Cambria" w:hAnsi="Cambria"/>
        </w:rPr>
        <w:t xml:space="preserve">ll’impresa,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720152" w:rsidRPr="00497324" w14:paraId="0343C2EE" w14:textId="77777777" w:rsidTr="0088308B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01EA7" w14:textId="77777777" w:rsidR="00720152" w:rsidRPr="0088308B" w:rsidRDefault="00720152" w:rsidP="00C005D2">
            <w:pPr>
              <w:pStyle w:val="Paragrafoelenco"/>
              <w:spacing w:before="120" w:after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E4CEE6" w14:textId="77777777" w:rsidR="00720152" w:rsidRPr="0088308B" w:rsidRDefault="00720152" w:rsidP="00C005D2">
            <w:pPr>
              <w:pStyle w:val="Paragrafoelenco"/>
              <w:spacing w:before="120" w:after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22C69" w14:textId="77777777" w:rsidR="00720152" w:rsidRPr="0088308B" w:rsidRDefault="00720152" w:rsidP="00C005D2">
            <w:pPr>
              <w:pStyle w:val="Paragrafoelenco"/>
              <w:spacing w:before="120" w:after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CEB6B3" w14:textId="77777777" w:rsidR="00720152" w:rsidRPr="0088308B" w:rsidRDefault="00720152" w:rsidP="00C005D2">
            <w:pPr>
              <w:pStyle w:val="Paragrafoelenco"/>
              <w:spacing w:before="120" w:after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14:paraId="5999C607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720152" w:rsidRPr="00497324" w14:paraId="3119F4C0" w14:textId="77777777" w:rsidTr="0088308B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E2C4" w14:textId="77777777" w:rsidR="00720152" w:rsidRPr="0088308B" w:rsidRDefault="00720152" w:rsidP="00C005D2">
            <w:pPr>
              <w:pStyle w:val="Paragrafoelenco"/>
              <w:spacing w:before="120" w:after="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5E8373" w14:textId="77777777" w:rsidR="00720152" w:rsidRPr="0088308B" w:rsidRDefault="00720152" w:rsidP="00C005D2">
            <w:pPr>
              <w:pStyle w:val="Paragrafoelenco"/>
              <w:spacing w:before="120" w:after="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70E58B32" w14:textId="77777777" w:rsidR="00720152" w:rsidRPr="0088308B" w:rsidRDefault="00720152" w:rsidP="00C005D2">
            <w:pPr>
              <w:pStyle w:val="Paragrafoelenco"/>
              <w:spacing w:before="120" w:after="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CF3FB1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497324" w14:paraId="4322F188" w14:textId="77777777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5040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D2971E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FC3B01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707EC9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BCD4A9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374A1C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720152" w:rsidRPr="00497324" w14:paraId="7912C829" w14:textId="77777777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E98D4D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3829D4D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7D6C6F9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59BFEE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E7920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0C9839C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DCAE058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B0D86A8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0F3AA14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7ED0B34E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77BA2B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D1DDED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DFA6C7F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B20F2D1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A101BF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770E672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E97ACB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BC8C94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0DDC36B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69E9C9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DE91F1A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35ADEC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020F97E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C102D04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39BCEEB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B5DC66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2790CCF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6095B6D7" w14:textId="77B6116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1EC6967A" w14:textId="77777777" w:rsidR="004B2214" w:rsidRDefault="004B2214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6A945050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37F5F" w:rsidRPr="00EB4346" w14:paraId="01F48CA7" w14:textId="77777777" w:rsidTr="00EB4346">
        <w:trPr>
          <w:trHeight w:val="512"/>
          <w:jc w:val="center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F0B7" w14:textId="77777777" w:rsidR="00720152" w:rsidRPr="00EB4346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 w:rsidRPr="00EB4346">
              <w:rPr>
                <w:b/>
                <w:color w:val="000000"/>
                <w:kern w:val="3"/>
                <w:sz w:val="24"/>
                <w:szCs w:val="24"/>
                <w:lang w:val="en-US"/>
              </w:rPr>
              <w:t>DICHIARA</w:t>
            </w:r>
          </w:p>
        </w:tc>
      </w:tr>
      <w:bookmarkEnd w:id="3"/>
    </w:tbl>
    <w:p w14:paraId="721A7085" w14:textId="77777777" w:rsidR="004B2214" w:rsidRDefault="004B2214" w:rsidP="004B2214">
      <w:pPr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1DC492ED" w14:textId="2DDC28EA" w:rsidR="00720152" w:rsidRPr="00AF4EFF" w:rsidRDefault="00720152" w:rsidP="004B221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autoSpaceDN w:val="0"/>
        <w:spacing w:after="260"/>
        <w:ind w:left="567" w:hanging="567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AF4EFF">
        <w:rPr>
          <w:i/>
          <w:iCs/>
          <w:color w:val="000000"/>
          <w:kern w:val="3"/>
          <w:sz w:val="24"/>
          <w:szCs w:val="24"/>
          <w:lang w:bidi="it-IT"/>
        </w:rPr>
        <w:t xml:space="preserve">dell’Avviso pubblico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per contributi a fondo perduto per spese di gestione, in attuazione del DPCM</w:t>
      </w:r>
      <w:r w:rsidR="00A9035B">
        <w:rPr>
          <w:i/>
          <w:iCs/>
          <w:color w:val="000000"/>
          <w:kern w:val="3"/>
          <w:sz w:val="24"/>
          <w:szCs w:val="24"/>
          <w:lang w:bidi="it-IT"/>
        </w:rPr>
        <w:t xml:space="preserve"> 24 settembre 2020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14:paraId="194540AE" w14:textId="77777777" w:rsidR="00C9395F" w:rsidRPr="008205B2" w:rsidRDefault="00720152" w:rsidP="004B2214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autoSpaceDN w:val="0"/>
        <w:spacing w:after="260"/>
        <w:ind w:left="567" w:hanging="567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rientrare nella tipologia di soggetti beneficiari di </w:t>
      </w:r>
      <w:r w:rsidRPr="008205B2">
        <w:rPr>
          <w:color w:val="000000"/>
          <w:kern w:val="3"/>
          <w:sz w:val="24"/>
          <w:szCs w:val="24"/>
          <w:lang w:bidi="it-IT"/>
        </w:rPr>
        <w:t xml:space="preserve">cui all’articolo </w:t>
      </w:r>
      <w:r w:rsidR="00C9395F" w:rsidRPr="008205B2">
        <w:rPr>
          <w:color w:val="000000"/>
          <w:kern w:val="3"/>
          <w:sz w:val="24"/>
          <w:szCs w:val="24"/>
          <w:lang w:bidi="it-IT"/>
        </w:rPr>
        <w:t>4</w:t>
      </w:r>
      <w:r w:rsidRPr="008205B2">
        <w:rPr>
          <w:color w:val="000000"/>
          <w:kern w:val="3"/>
          <w:sz w:val="24"/>
          <w:szCs w:val="24"/>
          <w:lang w:bidi="it-IT"/>
        </w:rPr>
        <w:t xml:space="preserve"> dell’Avviso</w:t>
      </w:r>
    </w:p>
    <w:p w14:paraId="10CF0EA2" w14:textId="77777777" w:rsidR="00C9395F" w:rsidRPr="008205B2" w:rsidRDefault="00C9395F" w:rsidP="004B2214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autoSpaceDN w:val="0"/>
        <w:spacing w:after="260"/>
        <w:ind w:left="567" w:hanging="567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8205B2">
        <w:rPr>
          <w:color w:val="000000"/>
          <w:kern w:val="3"/>
          <w:sz w:val="24"/>
          <w:szCs w:val="24"/>
          <w:lang w:bidi="it-IT"/>
        </w:rPr>
        <w:t xml:space="preserve">di richiedere i contributi per le finalità previste fra gli ambiti di intervento di cui all’articolo </w:t>
      </w:r>
      <w:r w:rsidR="00B54813">
        <w:rPr>
          <w:color w:val="000000"/>
          <w:kern w:val="3"/>
          <w:sz w:val="24"/>
          <w:szCs w:val="24"/>
          <w:lang w:bidi="it-IT"/>
        </w:rPr>
        <w:t>6</w:t>
      </w:r>
      <w:r w:rsidRPr="008205B2">
        <w:rPr>
          <w:color w:val="000000"/>
          <w:kern w:val="3"/>
          <w:sz w:val="24"/>
          <w:szCs w:val="24"/>
          <w:lang w:bidi="it-IT"/>
        </w:rPr>
        <w:t xml:space="preserve"> dell’avviso</w:t>
      </w:r>
    </w:p>
    <w:p w14:paraId="727111E6" w14:textId="6946ADE3" w:rsidR="00C005D2" w:rsidRDefault="00C9395F" w:rsidP="004B2214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autoSpaceDN w:val="0"/>
        <w:spacing w:after="260"/>
        <w:ind w:left="567" w:hanging="567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8205B2">
        <w:rPr>
          <w:color w:val="000000"/>
          <w:kern w:val="3"/>
          <w:sz w:val="24"/>
          <w:szCs w:val="24"/>
          <w:lang w:bidi="it-IT"/>
        </w:rPr>
        <w:t>in particolare, per l’attribuzione dei punteggi dichiaro che:</w:t>
      </w:r>
      <w:r w:rsidR="005D6754" w:rsidRPr="008205B2">
        <w:rPr>
          <w:color w:val="000000"/>
          <w:kern w:val="3"/>
          <w:sz w:val="24"/>
          <w:szCs w:val="24"/>
          <w:lang w:bidi="it-IT"/>
        </w:rPr>
        <w:t xml:space="preserve"> </w:t>
      </w:r>
      <w:r w:rsidRPr="008205B2">
        <w:rPr>
          <w:color w:val="000000"/>
          <w:kern w:val="3"/>
          <w:sz w:val="24"/>
          <w:szCs w:val="24"/>
          <w:lang w:bidi="it-IT"/>
        </w:rPr>
        <w:t>(</w:t>
      </w:r>
      <w:r w:rsidR="005D6754" w:rsidRPr="008205B2">
        <w:rPr>
          <w:color w:val="000000"/>
          <w:kern w:val="3"/>
          <w:sz w:val="24"/>
          <w:szCs w:val="24"/>
          <w:lang w:bidi="it-IT"/>
        </w:rPr>
        <w:t>indicare con una X l</w:t>
      </w:r>
      <w:r w:rsidRPr="008205B2">
        <w:rPr>
          <w:color w:val="000000"/>
          <w:kern w:val="3"/>
          <w:sz w:val="24"/>
          <w:szCs w:val="24"/>
          <w:lang w:bidi="it-IT"/>
        </w:rPr>
        <w:t>e</w:t>
      </w:r>
      <w:r w:rsidR="005D6754" w:rsidRPr="008205B2">
        <w:rPr>
          <w:color w:val="000000"/>
          <w:kern w:val="3"/>
          <w:sz w:val="24"/>
          <w:szCs w:val="24"/>
          <w:lang w:bidi="it-IT"/>
        </w:rPr>
        <w:t xml:space="preserve"> casell</w:t>
      </w:r>
      <w:r w:rsidRPr="008205B2">
        <w:rPr>
          <w:color w:val="000000"/>
          <w:kern w:val="3"/>
          <w:sz w:val="24"/>
          <w:szCs w:val="24"/>
          <w:lang w:bidi="it-IT"/>
        </w:rPr>
        <w:t>e</w:t>
      </w:r>
      <w:r w:rsidR="005D6754" w:rsidRPr="008205B2">
        <w:rPr>
          <w:color w:val="000000"/>
          <w:kern w:val="3"/>
          <w:sz w:val="24"/>
          <w:szCs w:val="24"/>
          <w:lang w:bidi="it-IT"/>
        </w:rPr>
        <w:t xml:space="preserve"> pertinent</w:t>
      </w:r>
      <w:r w:rsidRPr="008205B2">
        <w:rPr>
          <w:color w:val="000000"/>
          <w:kern w:val="3"/>
          <w:sz w:val="24"/>
          <w:szCs w:val="24"/>
          <w:lang w:bidi="it-IT"/>
        </w:rPr>
        <w:t>i)</w:t>
      </w:r>
      <w:r w:rsidR="005D6754" w:rsidRPr="008205B2">
        <w:rPr>
          <w:color w:val="000000"/>
          <w:kern w:val="3"/>
          <w:sz w:val="24"/>
          <w:szCs w:val="24"/>
          <w:lang w:bidi="it-IT"/>
        </w:rPr>
        <w:t>:</w:t>
      </w:r>
      <w:r w:rsidR="00720152" w:rsidRPr="008205B2">
        <w:rPr>
          <w:color w:val="000000"/>
          <w:kern w:val="3"/>
          <w:sz w:val="24"/>
          <w:szCs w:val="24"/>
          <w:lang w:bidi="it-IT"/>
        </w:rPr>
        <w:t xml:space="preserve">     </w:t>
      </w:r>
      <w:bookmarkStart w:id="4" w:name="bookmark24"/>
      <w:bookmarkStart w:id="5" w:name="Bookmark17"/>
    </w:p>
    <w:p w14:paraId="5789C371" w14:textId="77777777" w:rsidR="004B2214" w:rsidRPr="00C005D2" w:rsidRDefault="004B2214" w:rsidP="004B2214">
      <w:pPr>
        <w:keepNext/>
        <w:keepLines/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396810A9" w14:textId="286D7B83" w:rsidR="004B2214" w:rsidRPr="004B2214" w:rsidRDefault="004B2214" w:rsidP="004B221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sz w:val="28"/>
          <w:szCs w:val="24"/>
          <w:highlight w:val="yellow"/>
          <w:lang w:eastAsia="en-US"/>
        </w:rPr>
      </w:pPr>
      <w:r>
        <w:rPr>
          <w:color w:val="000000"/>
          <w:kern w:val="3"/>
          <w:sz w:val="24"/>
          <w:szCs w:val="24"/>
          <w:lang w:bidi="it-IT"/>
        </w:rPr>
        <w:br w:type="page"/>
      </w:r>
      <w:bookmarkStart w:id="6" w:name="_Hlk122084855"/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3191"/>
        <w:gridCol w:w="1661"/>
        <w:gridCol w:w="392"/>
        <w:gridCol w:w="1237"/>
        <w:gridCol w:w="835"/>
        <w:gridCol w:w="835"/>
      </w:tblGrid>
      <w:tr w:rsidR="004B2214" w:rsidRPr="004B2214" w14:paraId="22FB95C9" w14:textId="030CFAE0" w:rsidTr="00F81663">
        <w:trPr>
          <w:trHeight w:val="275"/>
        </w:trPr>
        <w:tc>
          <w:tcPr>
            <w:tcW w:w="7665" w:type="dxa"/>
            <w:gridSpan w:val="5"/>
          </w:tcPr>
          <w:p w14:paraId="6853E6C1" w14:textId="77777777" w:rsidR="004B2214" w:rsidRPr="004B2214" w:rsidRDefault="004B2214" w:rsidP="004B2214">
            <w:pPr>
              <w:spacing w:line="256" w:lineRule="exact"/>
              <w:ind w:left="107"/>
              <w:rPr>
                <w:rFonts w:ascii="Book Antiqua" w:eastAsia="Calibri" w:hAnsi="Book Antiqua" w:cs="Calibri"/>
                <w:b/>
                <w:sz w:val="24"/>
                <w:lang w:val="en-US" w:eastAsia="en-US"/>
              </w:rPr>
            </w:pPr>
            <w:proofErr w:type="spellStart"/>
            <w:r w:rsidRPr="004B2214">
              <w:rPr>
                <w:rFonts w:ascii="Book Antiqua" w:eastAsia="Calibri" w:hAnsi="Book Antiqua" w:cs="Calibri"/>
                <w:b/>
                <w:sz w:val="24"/>
                <w:lang w:val="en-US" w:eastAsia="en-US"/>
              </w:rPr>
              <w:lastRenderedPageBreak/>
              <w:t>Criteri</w:t>
            </w:r>
            <w:proofErr w:type="spellEnd"/>
          </w:p>
        </w:tc>
        <w:tc>
          <w:tcPr>
            <w:tcW w:w="835" w:type="dxa"/>
          </w:tcPr>
          <w:p w14:paraId="75C85F43" w14:textId="77777777" w:rsidR="004B2214" w:rsidRPr="004B2214" w:rsidRDefault="004B2214" w:rsidP="004B2214">
            <w:pPr>
              <w:spacing w:line="256" w:lineRule="exact"/>
              <w:ind w:left="119"/>
              <w:rPr>
                <w:rFonts w:ascii="Book Antiqua" w:eastAsia="Calibri" w:hAnsi="Book Antiqua" w:cs="Calibri"/>
                <w:b/>
                <w:sz w:val="24"/>
                <w:lang w:val="en-US" w:eastAsia="en-US"/>
              </w:rPr>
            </w:pPr>
            <w:proofErr w:type="spellStart"/>
            <w:r w:rsidRPr="004B2214">
              <w:rPr>
                <w:rFonts w:ascii="Book Antiqua" w:eastAsia="Calibri" w:hAnsi="Book Antiqua" w:cs="Calibri"/>
                <w:b/>
                <w:sz w:val="24"/>
                <w:lang w:val="en-US" w:eastAsia="en-US"/>
              </w:rPr>
              <w:t>Punti</w:t>
            </w:r>
            <w:proofErr w:type="spellEnd"/>
          </w:p>
        </w:tc>
        <w:tc>
          <w:tcPr>
            <w:tcW w:w="835" w:type="dxa"/>
          </w:tcPr>
          <w:p w14:paraId="2401047F" w14:textId="15E0252C" w:rsidR="004B2214" w:rsidRPr="004B2214" w:rsidRDefault="004B2214" w:rsidP="004B2214">
            <w:pPr>
              <w:spacing w:line="256" w:lineRule="exact"/>
              <w:ind w:left="119"/>
              <w:rPr>
                <w:rFonts w:ascii="Book Antiqua" w:eastAsia="Calibri" w:hAnsi="Book Antiqua" w:cs="Calibri"/>
                <w:b/>
                <w:sz w:val="24"/>
                <w:lang w:val="en-US" w:eastAsia="en-US"/>
              </w:rPr>
            </w:pPr>
            <w:r>
              <w:rPr>
                <w:rFonts w:ascii="Book Antiqua" w:eastAsia="Calibri" w:hAnsi="Book Antiqua" w:cs="Calibri"/>
                <w:b/>
                <w:sz w:val="24"/>
                <w:lang w:val="en-US" w:eastAsia="en-US"/>
              </w:rPr>
              <w:t xml:space="preserve">   X</w:t>
            </w:r>
          </w:p>
        </w:tc>
      </w:tr>
      <w:tr w:rsidR="004B2214" w:rsidRPr="004B2214" w14:paraId="63A0F46A" w14:textId="56163A8E" w:rsidTr="00F81663">
        <w:trPr>
          <w:trHeight w:val="826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105" w14:textId="77777777" w:rsidR="004B2214" w:rsidRPr="004B2214" w:rsidRDefault="004B2214" w:rsidP="004B2214">
            <w:pPr>
              <w:spacing w:line="273" w:lineRule="exact"/>
              <w:ind w:left="107"/>
              <w:rPr>
                <w:rFonts w:eastAsia="Calibri" w:cs="Calibri"/>
                <w:sz w:val="24"/>
                <w:lang w:val="en-US" w:eastAsia="en-US"/>
              </w:rPr>
            </w:pPr>
            <w:bookmarkStart w:id="7" w:name="_Hlk72490455"/>
          </w:p>
          <w:p w14:paraId="38CFADDB" w14:textId="77777777" w:rsidR="004B2214" w:rsidRPr="004B2214" w:rsidRDefault="004B2214" w:rsidP="004B2214">
            <w:pPr>
              <w:spacing w:line="273" w:lineRule="exact"/>
              <w:ind w:left="107"/>
              <w:rPr>
                <w:rFonts w:eastAsia="Calibri" w:cs="Calibri"/>
                <w:sz w:val="24"/>
                <w:lang w:val="en-US" w:eastAsia="en-US"/>
              </w:rPr>
            </w:pPr>
          </w:p>
          <w:p w14:paraId="124D7783" w14:textId="77777777" w:rsidR="004B2214" w:rsidRPr="004B2214" w:rsidRDefault="004B2214" w:rsidP="004B2214">
            <w:pPr>
              <w:spacing w:line="273" w:lineRule="exact"/>
              <w:ind w:left="107"/>
              <w:rPr>
                <w:rFonts w:eastAsia="Calibri" w:cs="Calibri"/>
                <w:sz w:val="24"/>
                <w:lang w:val="en-US" w:eastAsia="en-US"/>
              </w:rPr>
            </w:pPr>
          </w:p>
          <w:p w14:paraId="40EEA4F9" w14:textId="77777777" w:rsidR="004B2214" w:rsidRPr="004B2214" w:rsidRDefault="004B2214" w:rsidP="004B2214">
            <w:pPr>
              <w:spacing w:line="273" w:lineRule="exact"/>
              <w:ind w:left="107"/>
              <w:jc w:val="center"/>
              <w:rPr>
                <w:rFonts w:eastAsia="Calibri" w:cs="Calibri"/>
                <w:sz w:val="24"/>
                <w:lang w:val="en-US" w:eastAsia="en-US"/>
              </w:rPr>
            </w:pPr>
          </w:p>
          <w:p w14:paraId="1E3BA9C5" w14:textId="77777777" w:rsidR="004B2214" w:rsidRPr="004B2214" w:rsidRDefault="004B2214" w:rsidP="004B2214">
            <w:pPr>
              <w:spacing w:line="273" w:lineRule="exact"/>
              <w:ind w:left="107"/>
              <w:jc w:val="center"/>
              <w:rPr>
                <w:rFonts w:eastAsia="Calibri" w:cs="Calibri"/>
                <w:sz w:val="24"/>
                <w:lang w:val="en-US" w:eastAsia="en-US"/>
              </w:rPr>
            </w:pPr>
            <w:r w:rsidRPr="004B2214">
              <w:rPr>
                <w:rFonts w:eastAsia="Calibri" w:cs="Calibri"/>
                <w:sz w:val="24"/>
                <w:lang w:val="en-US" w:eastAsia="en-US"/>
              </w:rPr>
              <w:t>A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9EB7" w14:textId="77777777" w:rsidR="004B2214" w:rsidRPr="004B2214" w:rsidRDefault="004B2214" w:rsidP="004B221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ind w:left="108" w:right="94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  <w:proofErr w:type="spellStart"/>
            <w:r w:rsidRPr="004B2214">
              <w:rPr>
                <w:rFonts w:eastAsia="Calibri" w:cs="Calibri"/>
                <w:sz w:val="24"/>
                <w:lang w:val="en-US" w:eastAsia="en-US"/>
              </w:rPr>
              <w:t>Eventuali</w:t>
            </w:r>
            <w:proofErr w:type="spellEnd"/>
            <w:r w:rsidRPr="004B2214">
              <w:rPr>
                <w:rFonts w:eastAsia="Calibri" w:cs="Calibri"/>
                <w:sz w:val="24"/>
                <w:lang w:val="en-US" w:eastAsia="en-US"/>
              </w:rPr>
              <w:tab/>
            </w:r>
            <w:proofErr w:type="spellStart"/>
            <w:r w:rsidRPr="004B2214">
              <w:rPr>
                <w:rFonts w:eastAsia="Calibri" w:cs="Calibri"/>
                <w:sz w:val="24"/>
                <w:lang w:val="en-US" w:eastAsia="en-US"/>
              </w:rPr>
              <w:t>spese</w:t>
            </w:r>
            <w:proofErr w:type="spellEnd"/>
            <w:r w:rsidRPr="004B2214">
              <w:rPr>
                <w:rFonts w:eastAsia="Calibri" w:cs="Calibri"/>
                <w:sz w:val="24"/>
                <w:lang w:val="en-US" w:eastAsia="en-US"/>
              </w:rPr>
              <w:tab/>
              <w:t xml:space="preserve"> </w:t>
            </w:r>
            <w:proofErr w:type="spellStart"/>
            <w:r w:rsidRPr="004B2214">
              <w:rPr>
                <w:rFonts w:eastAsia="Calibri" w:cs="Calibri"/>
                <w:sz w:val="24"/>
                <w:lang w:val="en-US" w:eastAsia="en-US"/>
              </w:rPr>
              <w:t>sostenute</w:t>
            </w:r>
            <w:proofErr w:type="spellEnd"/>
            <w:r w:rsidRPr="004B2214">
              <w:rPr>
                <w:rFonts w:eastAsia="Calibri" w:cs="Calibri"/>
                <w:sz w:val="24"/>
                <w:lang w:val="en-US" w:eastAsia="en-US"/>
              </w:rPr>
              <w:t xml:space="preserve"> </w:t>
            </w:r>
            <w:r w:rsidRPr="004B2214">
              <w:rPr>
                <w:rFonts w:eastAsia="Calibri" w:cs="Calibri"/>
                <w:spacing w:val="-6"/>
                <w:sz w:val="24"/>
                <w:lang w:val="en-US" w:eastAsia="en-US"/>
              </w:rPr>
              <w:t xml:space="preserve">per </w:t>
            </w:r>
            <w:proofErr w:type="spellStart"/>
            <w:r w:rsidRPr="004B2214">
              <w:rPr>
                <w:rFonts w:eastAsia="Calibri" w:cs="Calibri"/>
                <w:sz w:val="24"/>
                <w:lang w:val="en-US" w:eastAsia="en-US"/>
              </w:rPr>
              <w:t>ristrutturazione</w:t>
            </w:r>
            <w:proofErr w:type="spellEnd"/>
            <w:r w:rsidRPr="004B2214">
              <w:rPr>
                <w:rFonts w:eastAsia="Calibri" w:cs="Calibri"/>
                <w:sz w:val="24"/>
                <w:lang w:val="en-US" w:eastAsia="en-US"/>
              </w:rPr>
              <w:t xml:space="preserve">,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ammodernamento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,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ampliamento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per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innovazione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di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prodotto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e di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processo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,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acquisto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di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macchinari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,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impianti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,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arredi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,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attrezzature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,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opere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 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murarie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impiantistiche</w:t>
            </w:r>
            <w:proofErr w:type="spellEnd"/>
          </w:p>
          <w:p w14:paraId="1D91BC82" w14:textId="77777777" w:rsidR="004B2214" w:rsidRPr="004B2214" w:rsidRDefault="004B2214" w:rsidP="004B2214">
            <w:pPr>
              <w:spacing w:line="270" w:lineRule="atLeast"/>
              <w:ind w:left="108" w:right="99"/>
              <w:rPr>
                <w:rFonts w:eastAsia="Calibri" w:cs="Calibri"/>
                <w:sz w:val="24"/>
                <w:lang w:val="en-US" w:eastAsia="en-US"/>
              </w:rPr>
            </w:pPr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(</w:t>
            </w:r>
            <w:proofErr w:type="spellStart"/>
            <w:proofErr w:type="gram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effettuate</w:t>
            </w:r>
            <w:proofErr w:type="spellEnd"/>
            <w:proofErr w:type="gram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nel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2021 o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nei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primi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6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mesi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del 2022)</w:t>
            </w:r>
          </w:p>
        </w:tc>
        <w:tc>
          <w:tcPr>
            <w:tcW w:w="1661" w:type="dxa"/>
            <w:tcBorders>
              <w:left w:val="single" w:sz="4" w:space="0" w:color="auto"/>
              <w:right w:val="nil"/>
            </w:tcBorders>
          </w:tcPr>
          <w:p w14:paraId="7AF97B99" w14:textId="77777777" w:rsidR="004B2214" w:rsidRPr="004B2214" w:rsidRDefault="004B2214" w:rsidP="004B2214">
            <w:pPr>
              <w:tabs>
                <w:tab w:val="left" w:pos="902"/>
              </w:tabs>
              <w:spacing w:line="273" w:lineRule="exact"/>
              <w:ind w:left="108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Per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una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spesa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inferiore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a € 1.000,00;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14:paraId="50079B83" w14:textId="77777777" w:rsidR="004B2214" w:rsidRPr="004B2214" w:rsidRDefault="004B2214" w:rsidP="004B2214">
            <w:pPr>
              <w:ind w:right="-283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</w:p>
        </w:tc>
        <w:tc>
          <w:tcPr>
            <w:tcW w:w="1237" w:type="dxa"/>
            <w:tcBorders>
              <w:left w:val="nil"/>
            </w:tcBorders>
          </w:tcPr>
          <w:p w14:paraId="4EE5BF0A" w14:textId="77777777" w:rsidR="004B2214" w:rsidRPr="004B2214" w:rsidRDefault="004B2214" w:rsidP="004B2214">
            <w:pPr>
              <w:spacing w:line="273" w:lineRule="exact"/>
              <w:ind w:right="97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</w:p>
          <w:p w14:paraId="5EDEC34A" w14:textId="77777777" w:rsidR="004B2214" w:rsidRPr="004B2214" w:rsidRDefault="004B2214" w:rsidP="004B2214">
            <w:pPr>
              <w:ind w:right="97"/>
              <w:jc w:val="right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</w:p>
        </w:tc>
        <w:tc>
          <w:tcPr>
            <w:tcW w:w="835" w:type="dxa"/>
          </w:tcPr>
          <w:p w14:paraId="22F6D3DD" w14:textId="77777777" w:rsidR="004B2214" w:rsidRPr="004B2214" w:rsidRDefault="004B2214" w:rsidP="004B2214">
            <w:pPr>
              <w:spacing w:line="273" w:lineRule="exact"/>
              <w:ind w:left="109"/>
              <w:jc w:val="center"/>
              <w:rPr>
                <w:rFonts w:eastAsia="Calibri" w:cs="Calibri"/>
                <w:sz w:val="24"/>
                <w:lang w:val="en-US" w:eastAsia="en-US"/>
              </w:rPr>
            </w:pPr>
          </w:p>
          <w:p w14:paraId="722A80ED" w14:textId="77777777" w:rsidR="004B2214" w:rsidRPr="004B2214" w:rsidRDefault="004B2214" w:rsidP="004B2214">
            <w:pPr>
              <w:spacing w:line="273" w:lineRule="exact"/>
              <w:ind w:left="109"/>
              <w:jc w:val="center"/>
              <w:rPr>
                <w:rFonts w:eastAsia="Calibri" w:cs="Calibri"/>
                <w:sz w:val="24"/>
                <w:lang w:val="en-US" w:eastAsia="en-US"/>
              </w:rPr>
            </w:pPr>
            <w:r w:rsidRPr="004B2214">
              <w:rPr>
                <w:rFonts w:eastAsia="Calibri" w:cs="Calibri"/>
                <w:sz w:val="24"/>
                <w:lang w:val="en-US" w:eastAsia="en-US"/>
              </w:rPr>
              <w:t>2</w:t>
            </w:r>
          </w:p>
        </w:tc>
        <w:tc>
          <w:tcPr>
            <w:tcW w:w="835" w:type="dxa"/>
          </w:tcPr>
          <w:p w14:paraId="2DD12FD4" w14:textId="77777777" w:rsidR="004B2214" w:rsidRPr="004B2214" w:rsidRDefault="004B2214" w:rsidP="004B2214">
            <w:pPr>
              <w:spacing w:line="273" w:lineRule="exact"/>
              <w:ind w:left="109"/>
              <w:jc w:val="center"/>
              <w:rPr>
                <w:rFonts w:eastAsia="Calibri" w:cs="Calibri"/>
                <w:sz w:val="24"/>
                <w:lang w:val="en-US" w:eastAsia="en-US"/>
              </w:rPr>
            </w:pPr>
          </w:p>
        </w:tc>
      </w:tr>
      <w:tr w:rsidR="004B2214" w:rsidRPr="004B2214" w14:paraId="7F66CEAB" w14:textId="4D24B47A" w:rsidTr="00F81663">
        <w:trPr>
          <w:trHeight w:val="1645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6B23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561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3290" w:type="dxa"/>
            <w:gridSpan w:val="3"/>
            <w:tcBorders>
              <w:left w:val="single" w:sz="4" w:space="0" w:color="auto"/>
            </w:tcBorders>
          </w:tcPr>
          <w:p w14:paraId="6E397801" w14:textId="77777777" w:rsidR="004B2214" w:rsidRPr="004B2214" w:rsidRDefault="004B2214" w:rsidP="004B221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ind w:left="108" w:right="94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</w:p>
          <w:p w14:paraId="2DBDC28A" w14:textId="77777777" w:rsidR="004B2214" w:rsidRPr="004B2214" w:rsidRDefault="004B2214" w:rsidP="004B221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ind w:left="108" w:right="94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Per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una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spesa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da €. 1.000,00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fino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a € 2.000,00;</w:t>
            </w:r>
          </w:p>
          <w:p w14:paraId="63DCEB7E" w14:textId="4F4FD821" w:rsidR="004B2214" w:rsidRPr="004B2214" w:rsidRDefault="004B2214" w:rsidP="004B221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ind w:left="108" w:right="94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340BD7FC" wp14:editId="377CF1A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104139</wp:posOffset>
                      </wp:positionV>
                      <wp:extent cx="2560955" cy="0"/>
                      <wp:effectExtent l="0" t="0" r="0" b="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0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546AF" id="Connettore diritto 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8.2pt" to="201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">
                      <o:lock v:ext="edit" shapetype="f"/>
                    </v:line>
                  </w:pict>
                </mc:Fallback>
              </mc:AlternateContent>
            </w:r>
          </w:p>
          <w:p w14:paraId="2D4325EE" w14:textId="77777777" w:rsidR="004B2214" w:rsidRPr="004B2214" w:rsidRDefault="004B2214" w:rsidP="004B221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ind w:left="108" w:right="94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Oltre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€.5.000,00</w:t>
            </w:r>
          </w:p>
        </w:tc>
        <w:tc>
          <w:tcPr>
            <w:tcW w:w="835" w:type="dxa"/>
          </w:tcPr>
          <w:p w14:paraId="0412D72F" w14:textId="77777777" w:rsidR="004B2214" w:rsidRPr="004B2214" w:rsidRDefault="004B2214" w:rsidP="004B221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spacing w:line="275" w:lineRule="exact"/>
              <w:ind w:left="109" w:right="94"/>
              <w:jc w:val="center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</w:p>
          <w:p w14:paraId="61D5D0A2" w14:textId="77777777" w:rsidR="004B2214" w:rsidRPr="004B2214" w:rsidRDefault="004B2214" w:rsidP="004B221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spacing w:line="275" w:lineRule="exact"/>
              <w:ind w:left="109" w:right="94"/>
              <w:jc w:val="center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</w:p>
          <w:p w14:paraId="62B1B748" w14:textId="77777777" w:rsidR="004B2214" w:rsidRPr="004B2214" w:rsidRDefault="004B2214" w:rsidP="004B221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spacing w:line="275" w:lineRule="exact"/>
              <w:ind w:left="109" w:right="94"/>
              <w:jc w:val="center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5</w:t>
            </w:r>
          </w:p>
          <w:p w14:paraId="56D13C97" w14:textId="77777777" w:rsidR="004B2214" w:rsidRPr="004B2214" w:rsidRDefault="004B2214" w:rsidP="004B221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spacing w:line="275" w:lineRule="exact"/>
              <w:ind w:left="69" w:right="2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</w:p>
          <w:p w14:paraId="340E5B3A" w14:textId="77777777" w:rsidR="004B2214" w:rsidRPr="004B2214" w:rsidRDefault="004B2214" w:rsidP="004B221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spacing w:line="275" w:lineRule="exact"/>
              <w:ind w:left="109" w:right="94"/>
              <w:jc w:val="center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</w:p>
          <w:p w14:paraId="25CE88E7" w14:textId="77777777" w:rsidR="004B2214" w:rsidRPr="004B2214" w:rsidRDefault="004B2214" w:rsidP="004B221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spacing w:line="275" w:lineRule="exact"/>
              <w:ind w:left="109" w:right="94"/>
              <w:jc w:val="center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10</w:t>
            </w:r>
          </w:p>
        </w:tc>
        <w:tc>
          <w:tcPr>
            <w:tcW w:w="835" w:type="dxa"/>
          </w:tcPr>
          <w:p w14:paraId="142C8BB5" w14:textId="77777777" w:rsidR="004B2214" w:rsidRPr="004B2214" w:rsidRDefault="004B2214" w:rsidP="004B221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spacing w:line="275" w:lineRule="exact"/>
              <w:ind w:left="109" w:right="94"/>
              <w:jc w:val="center"/>
              <w:rPr>
                <w:rFonts w:ascii="Book Antiqua" w:eastAsia="Calibri" w:hAnsi="Book Antiqua" w:cs="Calibri"/>
                <w:sz w:val="24"/>
                <w:lang w:val="en-US" w:eastAsia="en-US"/>
              </w:rPr>
            </w:pPr>
          </w:p>
        </w:tc>
      </w:tr>
      <w:tr w:rsidR="004B2214" w:rsidRPr="004B2214" w14:paraId="2C5C09BA" w14:textId="0BF85B00" w:rsidTr="00F81663">
        <w:trPr>
          <w:trHeight w:val="183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4A3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  <w:p w14:paraId="55D42746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  <w:p w14:paraId="46F37BE6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  <w:p w14:paraId="05E50DBC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  <w:p w14:paraId="3F4C9D58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  <w:p w14:paraId="793D0DB6" w14:textId="77777777" w:rsidR="004B2214" w:rsidRPr="004B2214" w:rsidRDefault="004B2214" w:rsidP="004B2214">
            <w:pPr>
              <w:rPr>
                <w:sz w:val="24"/>
                <w:lang w:val="en-US" w:eastAsia="en-US"/>
              </w:rPr>
            </w:pPr>
          </w:p>
          <w:p w14:paraId="3643E9AB" w14:textId="77777777" w:rsidR="004B2214" w:rsidRPr="004B2214" w:rsidRDefault="004B2214" w:rsidP="004B2214">
            <w:pPr>
              <w:rPr>
                <w:sz w:val="24"/>
                <w:lang w:val="en-US" w:eastAsia="en-US"/>
              </w:rPr>
            </w:pPr>
          </w:p>
          <w:p w14:paraId="666803FC" w14:textId="77777777" w:rsidR="004B2214" w:rsidRPr="004B2214" w:rsidRDefault="004B2214" w:rsidP="004B2214">
            <w:pPr>
              <w:rPr>
                <w:sz w:val="24"/>
                <w:lang w:val="en-US" w:eastAsia="en-US"/>
              </w:rPr>
            </w:pPr>
          </w:p>
          <w:p w14:paraId="3F6DC399" w14:textId="77777777" w:rsidR="004B2214" w:rsidRPr="004B2214" w:rsidRDefault="004B2214" w:rsidP="004B2214">
            <w:pPr>
              <w:jc w:val="center"/>
              <w:rPr>
                <w:rFonts w:ascii="Book Antiqua" w:hAnsi="Book Antiqua"/>
                <w:sz w:val="2"/>
                <w:szCs w:val="2"/>
                <w:lang w:val="en-US" w:eastAsia="en-US"/>
              </w:rPr>
            </w:pPr>
            <w:r w:rsidRPr="004B2214">
              <w:rPr>
                <w:rFonts w:ascii="Book Antiqua" w:hAnsi="Book Antiqua"/>
                <w:sz w:val="24"/>
                <w:lang w:val="en-US" w:eastAsia="en-US"/>
              </w:rPr>
              <w:t>B</w:t>
            </w:r>
          </w:p>
          <w:p w14:paraId="70F59162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  <w:p w14:paraId="17D73D69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  <w:p w14:paraId="375BB2B2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  <w:p w14:paraId="53E3306D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B6AA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  <w:p w14:paraId="34FD7545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  <w:p w14:paraId="7A88A5EA" w14:textId="77777777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</w:p>
          <w:p w14:paraId="6751F7A5" w14:textId="2E60CFB2" w:rsidR="004B2214" w:rsidRPr="004B2214" w:rsidRDefault="004B2214" w:rsidP="004B2214">
            <w:pPr>
              <w:rPr>
                <w:sz w:val="2"/>
                <w:szCs w:val="2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3BEE67A2" wp14:editId="5FE6A550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716279</wp:posOffset>
                      </wp:positionV>
                      <wp:extent cx="2581275" cy="0"/>
                      <wp:effectExtent l="0" t="0" r="0" b="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D64B1" id="Connettore diritto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7.9pt,56.4pt" to="361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Incremento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dovuto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all’aumento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dell’energia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elettrica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e gas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relativamente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al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periodo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01.05.2022- 30.11.2022 rispetto al </w:t>
            </w:r>
            <w:proofErr w:type="spellStart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>periodo</w:t>
            </w:r>
            <w:proofErr w:type="spellEnd"/>
            <w:r w:rsidRPr="004B2214">
              <w:rPr>
                <w:rFonts w:ascii="Book Antiqua" w:eastAsia="Calibri" w:hAnsi="Book Antiqua" w:cs="Calibri"/>
                <w:sz w:val="24"/>
                <w:lang w:val="en-US" w:eastAsia="en-US"/>
              </w:rPr>
              <w:t xml:space="preserve"> 01.05.2021- 30.11.2021.</w:t>
            </w:r>
          </w:p>
        </w:tc>
        <w:tc>
          <w:tcPr>
            <w:tcW w:w="3290" w:type="dxa"/>
            <w:gridSpan w:val="3"/>
            <w:tcBorders>
              <w:left w:val="single" w:sz="4" w:space="0" w:color="auto"/>
            </w:tcBorders>
          </w:tcPr>
          <w:p w14:paraId="4E9655AC" w14:textId="6C5B1A73" w:rsidR="004B2214" w:rsidRPr="004B2214" w:rsidRDefault="004B2214" w:rsidP="004B2214">
            <w:pPr>
              <w:spacing w:line="360" w:lineRule="auto"/>
              <w:rPr>
                <w:rFonts w:ascii="Book Antiqua" w:hAnsi="Book Antiqua"/>
                <w:sz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0BCE2D3" wp14:editId="2790781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205104</wp:posOffset>
                      </wp:positionV>
                      <wp:extent cx="2562225" cy="0"/>
                      <wp:effectExtent l="0" t="0" r="0" b="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4DA2C" id="Connettore diritto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6.15pt" to="201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4B2214">
              <w:rPr>
                <w:rFonts w:ascii="Book Antiqua" w:hAnsi="Book Antiqua"/>
                <w:sz w:val="24"/>
                <w:lang w:val="en-US" w:eastAsia="en-US"/>
              </w:rPr>
              <w:t xml:space="preserve">Da 0,00 % al 25,00% </w:t>
            </w:r>
          </w:p>
          <w:p w14:paraId="7861946D" w14:textId="44AED5A8" w:rsidR="004B2214" w:rsidRPr="004B2214" w:rsidRDefault="004B2214" w:rsidP="004B2214">
            <w:pPr>
              <w:spacing w:line="360" w:lineRule="auto"/>
              <w:rPr>
                <w:rFonts w:ascii="Book Antiqua" w:hAnsi="Book Antiqua"/>
                <w:sz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E949E46" wp14:editId="6C99005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196849</wp:posOffset>
                      </wp:positionV>
                      <wp:extent cx="2562225" cy="0"/>
                      <wp:effectExtent l="0" t="0" r="0" b="0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8D84A" id="Connettore diritto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5.5pt" to="201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4B2214">
              <w:rPr>
                <w:rFonts w:ascii="Book Antiqua" w:hAnsi="Book Antiqua"/>
                <w:sz w:val="24"/>
                <w:lang w:val="en-US" w:eastAsia="en-US"/>
              </w:rPr>
              <w:t xml:space="preserve">Da 25,01 % al 50,00% </w:t>
            </w:r>
          </w:p>
          <w:p w14:paraId="52881DD8" w14:textId="77777777" w:rsidR="004B2214" w:rsidRPr="004B2214" w:rsidRDefault="004B2214" w:rsidP="004B2214">
            <w:pPr>
              <w:spacing w:line="360" w:lineRule="auto"/>
              <w:rPr>
                <w:rFonts w:ascii="Book Antiqua" w:hAnsi="Book Antiqua"/>
                <w:sz w:val="24"/>
                <w:lang w:val="en-US" w:eastAsia="en-US"/>
              </w:rPr>
            </w:pPr>
            <w:r w:rsidRPr="004B2214">
              <w:rPr>
                <w:rFonts w:ascii="Book Antiqua" w:hAnsi="Book Antiqua"/>
                <w:sz w:val="24"/>
                <w:lang w:val="en-US" w:eastAsia="en-US"/>
              </w:rPr>
              <w:t xml:space="preserve">Da 50,01 % al 75,00% </w:t>
            </w:r>
          </w:p>
          <w:p w14:paraId="4AEDD83C" w14:textId="126AA2A0" w:rsidR="004B2214" w:rsidRPr="004B2214" w:rsidRDefault="004B2214" w:rsidP="004B2214">
            <w:pPr>
              <w:spacing w:line="360" w:lineRule="auto"/>
              <w:rPr>
                <w:rFonts w:ascii="Book Antiqua" w:hAnsi="Book Antiqua"/>
                <w:sz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3BBEDB4A" wp14:editId="0593CEA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494664</wp:posOffset>
                      </wp:positionV>
                      <wp:extent cx="2581910" cy="0"/>
                      <wp:effectExtent l="0" t="0" r="0" b="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81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5FE4F" id="Connettore diritto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65pt,38.95pt" to="201.6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0AFDB1B6" wp14:editId="7DF0A74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203199</wp:posOffset>
                      </wp:positionV>
                      <wp:extent cx="2561590" cy="0"/>
                      <wp:effectExtent l="0" t="0" r="0" b="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C2766" id="Connettore diritto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6pt" to="201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4B2214">
              <w:rPr>
                <w:rFonts w:ascii="Book Antiqua" w:hAnsi="Book Antiqua"/>
                <w:sz w:val="24"/>
                <w:lang w:val="en-US" w:eastAsia="en-US"/>
              </w:rPr>
              <w:t xml:space="preserve">Da 75,01 % al 100,00%    </w:t>
            </w:r>
          </w:p>
          <w:p w14:paraId="218D5DCD" w14:textId="77777777" w:rsidR="004B2214" w:rsidRPr="004B2214" w:rsidRDefault="004B2214" w:rsidP="004B2214">
            <w:pPr>
              <w:spacing w:line="360" w:lineRule="auto"/>
              <w:rPr>
                <w:rFonts w:ascii="Book Antiqua" w:hAnsi="Book Antiqua"/>
                <w:sz w:val="24"/>
                <w:lang w:val="en-US" w:eastAsia="en-US"/>
              </w:rPr>
            </w:pPr>
            <w:r w:rsidRPr="004B2214">
              <w:rPr>
                <w:rFonts w:ascii="Book Antiqua" w:hAnsi="Book Antiqua"/>
                <w:sz w:val="24"/>
                <w:lang w:val="en-US" w:eastAsia="en-US"/>
              </w:rPr>
              <w:t xml:space="preserve">Da 100,01 % al 200,00%   </w:t>
            </w:r>
          </w:p>
          <w:p w14:paraId="47543972" w14:textId="77777777" w:rsidR="004B2214" w:rsidRPr="004B2214" w:rsidRDefault="004B2214" w:rsidP="004B2214">
            <w:pPr>
              <w:spacing w:line="360" w:lineRule="auto"/>
              <w:rPr>
                <w:rFonts w:ascii="Book Antiqua" w:hAnsi="Book Antiqua"/>
                <w:sz w:val="24"/>
                <w:lang w:val="en-US" w:eastAsia="en-US"/>
              </w:rPr>
            </w:pPr>
            <w:proofErr w:type="spellStart"/>
            <w:r w:rsidRPr="004B2214">
              <w:rPr>
                <w:rFonts w:ascii="Book Antiqua" w:hAnsi="Book Antiqua"/>
                <w:sz w:val="24"/>
                <w:lang w:val="en-US" w:eastAsia="en-US"/>
              </w:rPr>
              <w:t>Oltre</w:t>
            </w:r>
            <w:proofErr w:type="spellEnd"/>
            <w:r w:rsidRPr="004B2214">
              <w:rPr>
                <w:rFonts w:ascii="Book Antiqua" w:hAnsi="Book Antiqua"/>
                <w:sz w:val="24"/>
                <w:lang w:val="en-US" w:eastAsia="en-US"/>
              </w:rPr>
              <w:t xml:space="preserve"> il 200,01 %</w:t>
            </w:r>
          </w:p>
        </w:tc>
        <w:tc>
          <w:tcPr>
            <w:tcW w:w="835" w:type="dxa"/>
          </w:tcPr>
          <w:p w14:paraId="052C9832" w14:textId="77777777" w:rsidR="004B2214" w:rsidRPr="004B2214" w:rsidRDefault="004B2214" w:rsidP="004B2214">
            <w:pPr>
              <w:spacing w:line="360" w:lineRule="auto"/>
              <w:ind w:left="109"/>
              <w:jc w:val="center"/>
              <w:rPr>
                <w:rFonts w:ascii="Book Antiqua" w:hAnsi="Book Antiqua"/>
                <w:sz w:val="24"/>
                <w:lang w:val="en-US" w:eastAsia="en-US"/>
              </w:rPr>
            </w:pPr>
            <w:r w:rsidRPr="004B2214">
              <w:rPr>
                <w:rFonts w:ascii="Book Antiqua" w:hAnsi="Book Antiqua"/>
                <w:sz w:val="24"/>
                <w:lang w:val="en-US" w:eastAsia="en-US"/>
              </w:rPr>
              <w:t>2</w:t>
            </w:r>
          </w:p>
          <w:p w14:paraId="1AD7581C" w14:textId="77777777" w:rsidR="004B2214" w:rsidRPr="004B2214" w:rsidRDefault="004B2214" w:rsidP="004B2214">
            <w:pPr>
              <w:spacing w:line="360" w:lineRule="auto"/>
              <w:ind w:left="109"/>
              <w:jc w:val="center"/>
              <w:rPr>
                <w:rFonts w:ascii="Book Antiqua" w:hAnsi="Book Antiqua"/>
                <w:sz w:val="24"/>
                <w:lang w:val="en-US" w:eastAsia="en-US"/>
              </w:rPr>
            </w:pPr>
            <w:r w:rsidRPr="004B2214">
              <w:rPr>
                <w:rFonts w:ascii="Book Antiqua" w:hAnsi="Book Antiqua"/>
                <w:sz w:val="24"/>
                <w:lang w:val="en-US" w:eastAsia="en-US"/>
              </w:rPr>
              <w:t>4</w:t>
            </w:r>
          </w:p>
          <w:p w14:paraId="525BE883" w14:textId="77777777" w:rsidR="004B2214" w:rsidRPr="004B2214" w:rsidRDefault="004B2214" w:rsidP="004B2214">
            <w:pPr>
              <w:spacing w:line="360" w:lineRule="auto"/>
              <w:jc w:val="center"/>
              <w:rPr>
                <w:rFonts w:ascii="Book Antiqua" w:hAnsi="Book Antiqua"/>
                <w:sz w:val="24"/>
                <w:lang w:val="en-US" w:eastAsia="en-US"/>
              </w:rPr>
            </w:pPr>
            <w:r w:rsidRPr="004B2214">
              <w:rPr>
                <w:rFonts w:ascii="Book Antiqua" w:hAnsi="Book Antiqua"/>
                <w:sz w:val="24"/>
                <w:lang w:val="en-US" w:eastAsia="en-US"/>
              </w:rPr>
              <w:t>6</w:t>
            </w:r>
          </w:p>
          <w:p w14:paraId="2AF3C83A" w14:textId="77777777" w:rsidR="004B2214" w:rsidRPr="004B2214" w:rsidRDefault="004B2214" w:rsidP="004B2214">
            <w:pPr>
              <w:spacing w:line="360" w:lineRule="auto"/>
              <w:jc w:val="center"/>
              <w:rPr>
                <w:rFonts w:ascii="Book Antiqua" w:hAnsi="Book Antiqua"/>
                <w:sz w:val="24"/>
                <w:lang w:val="en-US" w:eastAsia="en-US"/>
              </w:rPr>
            </w:pPr>
            <w:r w:rsidRPr="004B2214">
              <w:rPr>
                <w:rFonts w:ascii="Book Antiqua" w:hAnsi="Book Antiqua"/>
                <w:sz w:val="24"/>
                <w:lang w:val="en-US" w:eastAsia="en-US"/>
              </w:rPr>
              <w:t>8</w:t>
            </w:r>
          </w:p>
          <w:p w14:paraId="65551C5B" w14:textId="77777777" w:rsidR="004B2214" w:rsidRPr="004B2214" w:rsidRDefault="004B2214" w:rsidP="004B2214">
            <w:pPr>
              <w:spacing w:line="360" w:lineRule="auto"/>
              <w:jc w:val="center"/>
              <w:rPr>
                <w:rFonts w:ascii="Book Antiqua" w:hAnsi="Book Antiqua"/>
                <w:sz w:val="24"/>
                <w:lang w:val="en-US" w:eastAsia="en-US"/>
              </w:rPr>
            </w:pPr>
            <w:r w:rsidRPr="004B2214">
              <w:rPr>
                <w:rFonts w:ascii="Book Antiqua" w:hAnsi="Book Antiqua"/>
                <w:sz w:val="24"/>
                <w:lang w:val="en-US" w:eastAsia="en-US"/>
              </w:rPr>
              <w:t>12</w:t>
            </w:r>
          </w:p>
          <w:p w14:paraId="0D2DAD3F" w14:textId="77777777" w:rsidR="004B2214" w:rsidRPr="004B2214" w:rsidRDefault="004B2214" w:rsidP="004B2214">
            <w:pPr>
              <w:spacing w:line="360" w:lineRule="auto"/>
              <w:jc w:val="center"/>
              <w:rPr>
                <w:rFonts w:ascii="Book Antiqua" w:hAnsi="Book Antiqua"/>
                <w:sz w:val="24"/>
                <w:lang w:val="en-US" w:eastAsia="en-US"/>
              </w:rPr>
            </w:pPr>
            <w:r w:rsidRPr="004B2214">
              <w:rPr>
                <w:rFonts w:ascii="Book Antiqua" w:hAnsi="Book Antiqua"/>
                <w:sz w:val="24"/>
                <w:lang w:val="en-US" w:eastAsia="en-US"/>
              </w:rPr>
              <w:t>15</w:t>
            </w:r>
          </w:p>
        </w:tc>
        <w:tc>
          <w:tcPr>
            <w:tcW w:w="835" w:type="dxa"/>
          </w:tcPr>
          <w:p w14:paraId="51C7C3F9" w14:textId="77777777" w:rsidR="004B2214" w:rsidRPr="004B2214" w:rsidRDefault="004B2214" w:rsidP="004B2214">
            <w:pPr>
              <w:spacing w:line="360" w:lineRule="auto"/>
              <w:ind w:left="109"/>
              <w:jc w:val="center"/>
              <w:rPr>
                <w:rFonts w:ascii="Book Antiqua" w:hAnsi="Book Antiqua"/>
                <w:sz w:val="24"/>
                <w:lang w:val="en-US" w:eastAsia="en-US"/>
              </w:rPr>
            </w:pPr>
          </w:p>
        </w:tc>
      </w:tr>
      <w:bookmarkEnd w:id="7"/>
    </w:tbl>
    <w:p w14:paraId="61EDF51E" w14:textId="77777777" w:rsidR="004B2214" w:rsidRPr="004B2214" w:rsidRDefault="004B2214" w:rsidP="004B2214">
      <w:pPr>
        <w:widowControl w:val="0"/>
        <w:autoSpaceDE w:val="0"/>
        <w:autoSpaceDN w:val="0"/>
        <w:ind w:left="284"/>
        <w:jc w:val="both"/>
        <w:rPr>
          <w:sz w:val="24"/>
          <w:lang w:eastAsia="en-US"/>
        </w:rPr>
      </w:pPr>
    </w:p>
    <w:bookmarkEnd w:id="6"/>
    <w:p w14:paraId="41C98D6D" w14:textId="6C4357E0" w:rsidR="004B2214" w:rsidRDefault="004B2214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6E8F1EF0" w14:textId="35A1ED0B" w:rsidR="004B2214" w:rsidRDefault="004B2214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200F8B80" w14:textId="0F677270" w:rsidR="004B2214" w:rsidRDefault="004B2214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0E9DEA5D" w14:textId="5B34A3B0" w:rsidR="004B2214" w:rsidRDefault="004B2214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0D786FBB" w14:textId="606315C6" w:rsidR="004B2214" w:rsidRDefault="004B2214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544739A6" w14:textId="4B7B84A6" w:rsidR="004B2214" w:rsidRDefault="004B2214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5C9CAAFF" w14:textId="0158D88D" w:rsidR="004B2214" w:rsidRDefault="004B2214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48783984" w14:textId="474361CF" w:rsidR="004B2214" w:rsidRDefault="004B2214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7F0C13DE" w14:textId="0D632B68" w:rsidR="004B2214" w:rsidRDefault="004B2214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3084DCB8" w14:textId="74145190" w:rsidR="004B2214" w:rsidRDefault="004B2214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209E0F1C" w14:textId="63D16770" w:rsidR="004B2214" w:rsidRDefault="004B2214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737A2640" w14:textId="2CC55A27" w:rsidR="004B2214" w:rsidRDefault="004B2214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72AE3D60" w14:textId="33E39DDA" w:rsidR="005238FE" w:rsidRPr="008205B2" w:rsidRDefault="008205B2" w:rsidP="008205B2">
      <w:pPr>
        <w:pStyle w:val="Paragrafoelenco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right="116"/>
        <w:contextualSpacing w:val="0"/>
        <w:jc w:val="both"/>
        <w:rPr>
          <w:rFonts w:ascii="Times New Roman" w:hAnsi="Times New Roman"/>
          <w:sz w:val="24"/>
        </w:rPr>
      </w:pP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separate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end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t xml:space="preserve">    </w:t>
      </w:r>
      <w:r w:rsidR="005238FE" w:rsidRPr="008205B2">
        <w:rPr>
          <w:rFonts w:ascii="Times New Roman" w:hAnsi="Times New Roman"/>
          <w:sz w:val="24"/>
        </w:rPr>
        <w:t>non essere sottoposte a procedure concorsuali o liquidazione e/o non avere il legale rappresentante o soggetto proponente, alla data di presentazione della domanda di contributo, in stato di fallimento, liquidazione coatta, concordato preventivo o con in corso un procedimento per la dichiarazione di una di tali</w:t>
      </w:r>
      <w:r w:rsidR="005238FE" w:rsidRPr="008205B2">
        <w:rPr>
          <w:rFonts w:ascii="Times New Roman" w:hAnsi="Times New Roman"/>
          <w:spacing w:val="-22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situazioni;</w:t>
      </w:r>
    </w:p>
    <w:p w14:paraId="217576A6" w14:textId="77777777" w:rsidR="005238FE" w:rsidRPr="008205B2" w:rsidRDefault="008205B2" w:rsidP="008205B2">
      <w:pPr>
        <w:pStyle w:val="Paragrafoelenco"/>
        <w:widowControl w:val="0"/>
        <w:tabs>
          <w:tab w:val="left" w:pos="364"/>
          <w:tab w:val="left" w:pos="851"/>
        </w:tabs>
        <w:autoSpaceDE w:val="0"/>
        <w:autoSpaceDN w:val="0"/>
        <w:spacing w:after="0" w:line="240" w:lineRule="auto"/>
        <w:ind w:left="0" w:right="121"/>
        <w:contextualSpacing w:val="0"/>
        <w:jc w:val="both"/>
        <w:rPr>
          <w:rFonts w:ascii="Times New Roman" w:hAnsi="Times New Roman"/>
          <w:sz w:val="24"/>
        </w:rPr>
      </w:pP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separate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end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t xml:space="preserve">      </w:t>
      </w:r>
      <w:r w:rsidR="005238FE" w:rsidRPr="008205B2">
        <w:rPr>
          <w:rFonts w:ascii="Times New Roman" w:hAnsi="Times New Roman"/>
          <w:sz w:val="24"/>
        </w:rPr>
        <w:t>essere in regola con l'assolvimento degli obblighi contributivi, previdenziali e assistenziali secondo le vigenti disposizioni legislative;</w:t>
      </w:r>
    </w:p>
    <w:p w14:paraId="32559200" w14:textId="3EC32DCE" w:rsidR="005238FE" w:rsidRPr="008205B2" w:rsidRDefault="008205B2" w:rsidP="008205B2">
      <w:pPr>
        <w:pStyle w:val="Paragrafoelenco"/>
        <w:widowControl w:val="0"/>
        <w:tabs>
          <w:tab w:val="left" w:pos="396"/>
          <w:tab w:val="left" w:pos="851"/>
        </w:tabs>
        <w:autoSpaceDE w:val="0"/>
        <w:autoSpaceDN w:val="0"/>
        <w:spacing w:before="1" w:after="0" w:line="240" w:lineRule="auto"/>
        <w:ind w:left="0" w:right="114"/>
        <w:contextualSpacing w:val="0"/>
        <w:jc w:val="both"/>
        <w:rPr>
          <w:rFonts w:ascii="Times New Roman" w:hAnsi="Times New Roman"/>
          <w:sz w:val="24"/>
        </w:rPr>
      </w:pP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separate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end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t xml:space="preserve">        </w:t>
      </w:r>
      <w:r w:rsidR="005238FE" w:rsidRPr="008205B2">
        <w:rPr>
          <w:rFonts w:ascii="Times New Roman" w:hAnsi="Times New Roman"/>
          <w:sz w:val="24"/>
        </w:rPr>
        <w:t>essere in regola con il pagamento dei tributi locali e delle sanzioni amministrative nei confronti dell’Amministrazione Comunale al</w:t>
      </w:r>
      <w:r w:rsidR="00866A4D">
        <w:rPr>
          <w:rFonts w:ascii="Times New Roman" w:hAnsi="Times New Roman"/>
          <w:sz w:val="24"/>
        </w:rPr>
        <w:t>la data del 16/12/2022;</w:t>
      </w:r>
      <w:r w:rsidR="005238FE" w:rsidRPr="008205B2">
        <w:rPr>
          <w:rFonts w:ascii="Times New Roman" w:hAnsi="Times New Roman"/>
          <w:sz w:val="24"/>
        </w:rPr>
        <w:t xml:space="preserve"> nel caso di eventuali pendenze, le posizioni</w:t>
      </w:r>
      <w:r w:rsidR="005238FE" w:rsidRPr="008205B2">
        <w:rPr>
          <w:rFonts w:ascii="Times New Roman" w:hAnsi="Times New Roman"/>
          <w:spacing w:val="-9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debitorie</w:t>
      </w:r>
      <w:r w:rsidR="005238FE" w:rsidRPr="008205B2">
        <w:rPr>
          <w:rFonts w:ascii="Times New Roman" w:hAnsi="Times New Roman"/>
          <w:spacing w:val="-7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dovranno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essere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regolarizzate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prima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della</w:t>
      </w:r>
      <w:r w:rsidR="005238FE" w:rsidRPr="008205B2">
        <w:rPr>
          <w:rFonts w:ascii="Times New Roman" w:hAnsi="Times New Roman"/>
          <w:spacing w:val="-7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presentazione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della</w:t>
      </w:r>
      <w:r w:rsidR="005238FE" w:rsidRPr="008205B2">
        <w:rPr>
          <w:rFonts w:ascii="Times New Roman" w:hAnsi="Times New Roman"/>
          <w:spacing w:val="-7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domanda di contributo, pena la decadenza della</w:t>
      </w:r>
      <w:r w:rsidR="005238FE" w:rsidRPr="008205B2">
        <w:rPr>
          <w:rFonts w:ascii="Times New Roman" w:hAnsi="Times New Roman"/>
          <w:spacing w:val="-4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stessa salvo rateizzazioni autorizzate e assolte fino a tale data o oggetto di ricorso;</w:t>
      </w:r>
    </w:p>
    <w:p w14:paraId="17CEDFB9" w14:textId="77777777" w:rsidR="005238FE" w:rsidRPr="008205B2" w:rsidRDefault="008205B2" w:rsidP="008205B2">
      <w:pPr>
        <w:pStyle w:val="Paragrafoelenco"/>
        <w:widowControl w:val="0"/>
        <w:tabs>
          <w:tab w:val="left" w:pos="360"/>
          <w:tab w:val="left" w:pos="85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separate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end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t xml:space="preserve">        </w:t>
      </w:r>
      <w:r w:rsidR="005238FE" w:rsidRPr="008205B2">
        <w:rPr>
          <w:rFonts w:ascii="Times New Roman" w:hAnsi="Times New Roman"/>
          <w:sz w:val="24"/>
        </w:rPr>
        <w:t xml:space="preserve">non avere contenziosi di qualsiasi genere con il </w:t>
      </w:r>
      <w:r w:rsidR="005972B1">
        <w:rPr>
          <w:rFonts w:ascii="Times New Roman" w:hAnsi="Times New Roman"/>
          <w:sz w:val="24"/>
        </w:rPr>
        <w:t>Comune di Olmo al Brembo</w:t>
      </w:r>
    </w:p>
    <w:p w14:paraId="766967E3" w14:textId="77777777" w:rsidR="00C005D2" w:rsidRDefault="00C005D2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tbl>
      <w:tblPr>
        <w:tblpPr w:leftFromText="141" w:rightFromText="141" w:vertAnchor="text" w:horzAnchor="margin" w:tblpY="8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5D6754" w:rsidRPr="00EB4346" w14:paraId="6FBF4CAB" w14:textId="77777777" w:rsidTr="005D6754"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6BB2" w14:textId="77777777" w:rsidR="005D6754" w:rsidRPr="00EB4346" w:rsidRDefault="005D6754" w:rsidP="005D6754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EB4346">
              <w:rPr>
                <w:b/>
                <w:color w:val="000000"/>
                <w:kern w:val="3"/>
                <w:sz w:val="24"/>
                <w:szCs w:val="24"/>
              </w:rPr>
              <w:t>DICHIARA, altresì</w:t>
            </w:r>
          </w:p>
          <w:p w14:paraId="18076BCD" w14:textId="77777777" w:rsidR="005D6754" w:rsidRPr="00EB4346" w:rsidRDefault="005D6754" w:rsidP="005D6754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  <w:bookmarkEnd w:id="4"/>
      <w:bookmarkEnd w:id="5"/>
    </w:tbl>
    <w:p w14:paraId="6717B1C9" w14:textId="77777777" w:rsidR="004B2214" w:rsidRDefault="004B2214" w:rsidP="004B2214">
      <w:pPr>
        <w:widowControl w:val="0"/>
        <w:shd w:val="clear" w:color="auto" w:fill="FFFFFF"/>
        <w:tabs>
          <w:tab w:val="left" w:pos="678"/>
        </w:tabs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18ED3AFA" w14:textId="69EA9309" w:rsidR="00720152" w:rsidRPr="00AF4EFF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di non aver cessato l’attività alla data</w:t>
      </w:r>
      <w:r w:rsidR="00C005D2">
        <w:rPr>
          <w:color w:val="000000"/>
          <w:kern w:val="3"/>
          <w:sz w:val="24"/>
          <w:szCs w:val="24"/>
          <w:lang w:bidi="it-IT"/>
        </w:rPr>
        <w:t xml:space="preserve"> della presentazione della presente domanda;</w:t>
      </w:r>
      <w:r w:rsidR="00C9395F">
        <w:rPr>
          <w:color w:val="000000"/>
          <w:kern w:val="3"/>
          <w:sz w:val="24"/>
          <w:szCs w:val="24"/>
          <w:lang w:bidi="it-IT"/>
        </w:rPr>
        <w:t xml:space="preserve">  </w:t>
      </w:r>
    </w:p>
    <w:p w14:paraId="5FFC503A" w14:textId="77777777" w:rsidR="00720152" w:rsidRDefault="00720152" w:rsidP="00B93BF3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che l’impresa non ha usufruito di benefici considerati illegali o incompatibili dalla Commissione Europea, ovvero di averli restituiti o bloccati in un conto particolare;</w:t>
      </w:r>
    </w:p>
    <w:p w14:paraId="6D9E9EE1" w14:textId="77777777" w:rsidR="008205B2" w:rsidRPr="00B93BF3" w:rsidRDefault="008205B2" w:rsidP="008205B2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434AC0" w:rsidRPr="00EB4346" w14:paraId="75251F18" w14:textId="77777777" w:rsidTr="00EB4346">
        <w:trPr>
          <w:trHeight w:val="512"/>
          <w:jc w:val="center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0775" w14:textId="77777777" w:rsidR="00720152" w:rsidRPr="00EB4346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EB4346">
              <w:rPr>
                <w:b/>
                <w:bCs/>
                <w:color w:val="000000"/>
                <w:kern w:val="3"/>
                <w:sz w:val="24"/>
                <w:szCs w:val="24"/>
              </w:rPr>
              <w:lastRenderedPageBreak/>
              <w:t>ALLEGA</w:t>
            </w:r>
          </w:p>
        </w:tc>
      </w:tr>
    </w:tbl>
    <w:p w14:paraId="2C26C4D8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14:paraId="665A6650" w14:textId="77777777" w:rsidR="00720152" w:rsidRPr="00AF4EFF" w:rsidRDefault="00720152" w:rsidP="004B2214">
      <w:pPr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3513EEB8" w14:textId="3FF6FE09" w:rsidR="00B93BF3" w:rsidRDefault="00B93BF3" w:rsidP="004B2214">
      <w:pPr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Copia della documentazione </w:t>
      </w:r>
      <w:r w:rsidRPr="00DF400E">
        <w:rPr>
          <w:color w:val="000000"/>
          <w:kern w:val="3"/>
          <w:sz w:val="24"/>
          <w:szCs w:val="24"/>
          <w:lang w:bidi="it-IT"/>
        </w:rPr>
        <w:t>(fattura</w:t>
      </w:r>
      <w:r w:rsidR="00DB3361" w:rsidRPr="00DF400E">
        <w:rPr>
          <w:color w:val="000000"/>
          <w:kern w:val="3"/>
          <w:sz w:val="24"/>
          <w:szCs w:val="24"/>
          <w:lang w:bidi="it-IT"/>
        </w:rPr>
        <w:t xml:space="preserve"> con relativo</w:t>
      </w:r>
      <w:r w:rsidRPr="00DF400E">
        <w:rPr>
          <w:color w:val="000000"/>
          <w:kern w:val="3"/>
          <w:sz w:val="24"/>
          <w:szCs w:val="24"/>
          <w:lang w:bidi="it-IT"/>
        </w:rPr>
        <w:t xml:space="preserve"> bonifico</w:t>
      </w:r>
      <w:r w:rsidR="00DB3361" w:rsidRPr="00DF400E">
        <w:rPr>
          <w:color w:val="000000"/>
          <w:kern w:val="3"/>
          <w:sz w:val="24"/>
          <w:szCs w:val="24"/>
          <w:lang w:bidi="it-IT"/>
        </w:rPr>
        <w:t>/giustificativo di pagamento</w:t>
      </w:r>
      <w:r w:rsidR="004B2214">
        <w:rPr>
          <w:color w:val="000000"/>
          <w:kern w:val="3"/>
          <w:sz w:val="24"/>
          <w:szCs w:val="24"/>
          <w:lang w:bidi="it-IT"/>
        </w:rPr>
        <w:t>)</w:t>
      </w:r>
      <w:r>
        <w:rPr>
          <w:color w:val="000000"/>
          <w:kern w:val="3"/>
          <w:sz w:val="24"/>
          <w:szCs w:val="24"/>
          <w:lang w:bidi="it-IT"/>
        </w:rPr>
        <w:t xml:space="preserve"> attestante le spese inerenti </w:t>
      </w:r>
      <w:proofErr w:type="gramStart"/>
      <w:r>
        <w:rPr>
          <w:color w:val="000000"/>
          <w:kern w:val="3"/>
          <w:sz w:val="24"/>
          <w:szCs w:val="24"/>
          <w:lang w:bidi="it-IT"/>
        </w:rPr>
        <w:t>le</w:t>
      </w:r>
      <w:proofErr w:type="gramEnd"/>
      <w:r>
        <w:rPr>
          <w:color w:val="000000"/>
          <w:kern w:val="3"/>
          <w:sz w:val="24"/>
          <w:szCs w:val="24"/>
          <w:lang w:bidi="it-IT"/>
        </w:rPr>
        <w:t xml:space="preserve"> voci </w:t>
      </w:r>
      <w:r w:rsidR="004B2214">
        <w:rPr>
          <w:color w:val="000000"/>
          <w:kern w:val="3"/>
          <w:sz w:val="24"/>
          <w:szCs w:val="24"/>
          <w:lang w:bidi="it-IT"/>
        </w:rPr>
        <w:t>A</w:t>
      </w:r>
    </w:p>
    <w:p w14:paraId="017C8567" w14:textId="4F3C6307" w:rsidR="004B2214" w:rsidRPr="00866A4D" w:rsidRDefault="00866A4D" w:rsidP="003E44A9">
      <w:pPr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866A4D">
        <w:rPr>
          <w:color w:val="000000"/>
          <w:kern w:val="3"/>
          <w:sz w:val="24"/>
          <w:szCs w:val="24"/>
          <w:lang w:bidi="it-IT"/>
        </w:rPr>
        <w:t>Copia fatture energia elettrica</w:t>
      </w:r>
      <w:r>
        <w:rPr>
          <w:color w:val="000000"/>
          <w:kern w:val="3"/>
          <w:sz w:val="24"/>
          <w:szCs w:val="24"/>
          <w:lang w:bidi="it-IT"/>
        </w:rPr>
        <w:t>/</w:t>
      </w:r>
      <w:r w:rsidRPr="00866A4D">
        <w:rPr>
          <w:color w:val="000000"/>
          <w:kern w:val="3"/>
          <w:sz w:val="24"/>
          <w:szCs w:val="24"/>
          <w:lang w:bidi="it-IT"/>
        </w:rPr>
        <w:t xml:space="preserve">gas </w:t>
      </w:r>
      <w:r w:rsidRPr="00866A4D">
        <w:rPr>
          <w:color w:val="000000"/>
          <w:kern w:val="3"/>
          <w:sz w:val="24"/>
          <w:szCs w:val="24"/>
          <w:lang w:bidi="it-IT"/>
        </w:rPr>
        <w:t>e prospetto comparativo</w:t>
      </w:r>
      <w:r w:rsidRPr="00866A4D">
        <w:rPr>
          <w:color w:val="000000"/>
          <w:kern w:val="3"/>
          <w:sz w:val="24"/>
          <w:szCs w:val="24"/>
          <w:lang w:bidi="it-IT"/>
        </w:rPr>
        <w:t xml:space="preserve"> </w:t>
      </w:r>
      <w:r w:rsidRPr="00866A4D">
        <w:rPr>
          <w:color w:val="000000"/>
          <w:kern w:val="3"/>
          <w:sz w:val="24"/>
          <w:szCs w:val="24"/>
          <w:lang w:bidi="it-IT"/>
        </w:rPr>
        <w:t xml:space="preserve">attestante le spese inerenti </w:t>
      </w:r>
      <w:proofErr w:type="gramStart"/>
      <w:r w:rsidRPr="00866A4D">
        <w:rPr>
          <w:color w:val="000000"/>
          <w:kern w:val="3"/>
          <w:sz w:val="24"/>
          <w:szCs w:val="24"/>
          <w:lang w:bidi="it-IT"/>
        </w:rPr>
        <w:t>le</w:t>
      </w:r>
      <w:proofErr w:type="gramEnd"/>
      <w:r w:rsidRPr="00866A4D">
        <w:rPr>
          <w:color w:val="000000"/>
          <w:kern w:val="3"/>
          <w:sz w:val="24"/>
          <w:szCs w:val="24"/>
          <w:lang w:bidi="it-IT"/>
        </w:rPr>
        <w:t xml:space="preserve"> voci </w:t>
      </w:r>
      <w:r w:rsidRPr="00866A4D">
        <w:rPr>
          <w:color w:val="000000"/>
          <w:kern w:val="3"/>
          <w:sz w:val="24"/>
          <w:szCs w:val="24"/>
          <w:lang w:bidi="it-IT"/>
        </w:rPr>
        <w:t>B</w:t>
      </w:r>
    </w:p>
    <w:p w14:paraId="656F3096" w14:textId="77777777" w:rsidR="004B2214" w:rsidRDefault="004B2214" w:rsidP="00B93BF3">
      <w:pPr>
        <w:widowControl w:val="0"/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58B9D2A6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6BD300EB" w14:textId="77777777"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14:paraId="18D736AD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8" w:name="Bookmark18"/>
      <w:bookmarkEnd w:id="8"/>
    </w:p>
    <w:p w14:paraId="135955B4" w14:textId="77777777" w:rsidR="00720152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65399F79" w14:textId="77777777" w:rsidR="00F24B44" w:rsidRDefault="00F24B44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6EA7D0ED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37070A7C" w14:textId="77777777" w:rsidR="00F24B44" w:rsidRDefault="00F24B44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242A1097" w14:textId="77777777" w:rsidR="00720152" w:rsidRDefault="0072015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Il sottoscritto, ai sensi del D. Lgs. 196/2003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e del</w:t>
      </w:r>
      <w:r w:rsidRPr="00792F50"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Regolamento (UE) 2016/679 "Regolamento Generale sulla Protezione dei dati”, manifesta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il consenso a che </w:t>
      </w:r>
      <w:r w:rsidR="00B040BC">
        <w:rPr>
          <w:rFonts w:eastAsia="Courier New"/>
          <w:color w:val="000000"/>
          <w:kern w:val="3"/>
          <w:sz w:val="24"/>
          <w:szCs w:val="24"/>
          <w:lang w:bidi="it-IT"/>
        </w:rPr>
        <w:t xml:space="preserve">il </w:t>
      </w:r>
      <w:r w:rsidR="00B040BC" w:rsidRPr="005972B1">
        <w:rPr>
          <w:rFonts w:eastAsia="Courier New"/>
          <w:color w:val="000000"/>
          <w:kern w:val="3"/>
          <w:sz w:val="24"/>
          <w:szCs w:val="24"/>
          <w:lang w:bidi="it-IT"/>
        </w:rPr>
        <w:t>Comune di</w:t>
      </w:r>
      <w:r w:rsidR="005972B1" w:rsidRPr="005972B1">
        <w:rPr>
          <w:rFonts w:eastAsia="Courier New"/>
          <w:color w:val="000000"/>
          <w:kern w:val="3"/>
          <w:sz w:val="24"/>
          <w:szCs w:val="24"/>
          <w:lang w:bidi="it-IT"/>
        </w:rPr>
        <w:t xml:space="preserve"> Olmo al Brembo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7CCB26A7" w14:textId="77777777" w:rsidR="00C005D2" w:rsidRPr="00AF4EFF" w:rsidRDefault="00C005D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813"/>
      </w:tblGrid>
      <w:tr w:rsidR="00434AC0" w:rsidRPr="00EB4346" w14:paraId="6A18A74C" w14:textId="77777777" w:rsidTr="00C005D2">
        <w:trPr>
          <w:trHeight w:val="32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BE8B" w14:textId="77777777" w:rsidR="00720152" w:rsidRPr="00EB4346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color w:val="000000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720152" w:rsidRPr="00AF4EFF" w14:paraId="228F6E00" w14:textId="77777777" w:rsidTr="00C005D2">
        <w:tc>
          <w:tcPr>
            <w:tcW w:w="4252" w:type="dxa"/>
            <w:tcBorders>
              <w:top w:val="single" w:sz="4" w:space="0" w:color="auto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EF6B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tipo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A96C" w14:textId="77777777"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AF4EFF" w14:paraId="2B55E9C5" w14:textId="77777777" w:rsidTr="00C005D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C0B3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813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96E6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color w:val="000000"/>
                <w:kern w:val="3"/>
                <w:sz w:val="20"/>
                <w:szCs w:val="20"/>
              </w:rPr>
              <w:t>Tipo di documento di identità valido – Es. Carta di Identità</w:t>
            </w:r>
          </w:p>
        </w:tc>
      </w:tr>
      <w:tr w:rsidR="00720152" w:rsidRPr="00AF4EFF" w14:paraId="5C54E1D6" w14:textId="77777777" w:rsidTr="00C005D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F9EB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n.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6D90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AF4EFF" w14:paraId="601DD262" w14:textId="77777777" w:rsidTr="00C005D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B53F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813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F7F2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color w:val="000000"/>
                <w:kern w:val="3"/>
                <w:sz w:val="20"/>
                <w:szCs w:val="20"/>
              </w:rPr>
              <w:t>Numero del documento di identità indicato</w:t>
            </w:r>
          </w:p>
        </w:tc>
      </w:tr>
      <w:tr w:rsidR="00720152" w:rsidRPr="00AF4EFF" w14:paraId="22D59E23" w14:textId="77777777" w:rsidTr="00C005D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E0C6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rilasciato da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10B4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AF4EFF" w14:paraId="593B360A" w14:textId="77777777" w:rsidTr="00C005D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68E6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813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24A3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color w:val="000000"/>
                <w:kern w:val="3"/>
                <w:sz w:val="20"/>
                <w:szCs w:val="20"/>
              </w:rPr>
              <w:t>Ente che ha rilasciato il documento di identità indicato</w:t>
            </w:r>
          </w:p>
        </w:tc>
      </w:tr>
      <w:tr w:rsidR="00720152" w:rsidRPr="00AF4EFF" w14:paraId="4AC02EB5" w14:textId="77777777" w:rsidTr="00C005D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F9A5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il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0AE1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</w:t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AF4EFF" w14:paraId="10D58050" w14:textId="77777777" w:rsidTr="00C005D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AED8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813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6D2F" w14:textId="77777777" w:rsidR="00720152" w:rsidRPr="00EB4346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color w:val="000000"/>
                <w:kern w:val="3"/>
                <w:sz w:val="20"/>
                <w:szCs w:val="20"/>
              </w:rPr>
              <w:t>Data di rilascio del documento di identità indicato</w:t>
            </w:r>
          </w:p>
        </w:tc>
      </w:tr>
      <w:tr w:rsidR="00720152" w:rsidRPr="00AF4EFF" w14:paraId="1E1F87A9" w14:textId="77777777" w:rsidTr="00C005D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478A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 xml:space="preserve">Luogo e Data   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6819" w14:textId="77777777"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716A50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</w:tbl>
    <w:p w14:paraId="3AA42C8C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474DBBA5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9" w:name="Bookmark19"/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0C24790B" w14:textId="77777777" w:rsidR="00A9035B" w:rsidRDefault="00A9035B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6E445523" w14:textId="77777777"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  <w:bookmarkEnd w:id="9"/>
    </w:p>
    <w:p w14:paraId="4E831E1E" w14:textId="77777777" w:rsidR="00720152" w:rsidRDefault="00720152" w:rsidP="00720152"/>
    <w:p w14:paraId="17274F39" w14:textId="77777777" w:rsidR="00720152" w:rsidRDefault="00720152" w:rsidP="00720152"/>
    <w:p w14:paraId="5A170DE1" w14:textId="77777777" w:rsidR="00FA0CEA" w:rsidRPr="00720152" w:rsidRDefault="00FA0CEA" w:rsidP="00720152"/>
    <w:sectPr w:rsidR="00FA0CEA" w:rsidRPr="00720152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DAD5" w14:textId="77777777" w:rsidR="00F15348" w:rsidRDefault="00F15348" w:rsidP="00F703DC">
      <w:r>
        <w:separator/>
      </w:r>
    </w:p>
  </w:endnote>
  <w:endnote w:type="continuationSeparator" w:id="0">
    <w:p w14:paraId="19C2E077" w14:textId="77777777" w:rsidR="00F15348" w:rsidRDefault="00F15348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A2AA" w14:textId="77777777"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5837" w14:textId="77777777" w:rsidR="00F15348" w:rsidRDefault="00F15348" w:rsidP="00F703DC">
      <w:r>
        <w:separator/>
      </w:r>
    </w:p>
  </w:footnote>
  <w:footnote w:type="continuationSeparator" w:id="0">
    <w:p w14:paraId="71F5A72D" w14:textId="77777777" w:rsidR="00F15348" w:rsidRDefault="00F15348" w:rsidP="00F703DC">
      <w:r>
        <w:continuationSeparator/>
      </w:r>
    </w:p>
  </w:footnote>
  <w:footnote w:id="1">
    <w:p w14:paraId="45E69E21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3B4D2936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14:paraId="1A32D290" w14:textId="77777777" w:rsidR="00720152" w:rsidRDefault="00720152" w:rsidP="00720152">
      <w:pPr>
        <w:pStyle w:val="Testonotaapidipagina"/>
        <w:rPr>
          <w:sz w:val="22"/>
          <w:szCs w:val="22"/>
        </w:rPr>
      </w:pPr>
    </w:p>
    <w:p w14:paraId="2AC49EE7" w14:textId="77777777"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526" w14:textId="77777777" w:rsidR="00F81D66" w:rsidRDefault="00F81D66" w:rsidP="00B635BD">
    <w:pPr>
      <w:pStyle w:val="Intestazione"/>
    </w:pPr>
    <w:r>
      <w:t xml:space="preserve"> </w:t>
    </w:r>
  </w:p>
  <w:p w14:paraId="22DC96C3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78D2"/>
    <w:multiLevelType w:val="hybridMultilevel"/>
    <w:tmpl w:val="B2FE5F32"/>
    <w:lvl w:ilvl="0" w:tplc="3348BA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306C66"/>
    <w:multiLevelType w:val="hybridMultilevel"/>
    <w:tmpl w:val="B9267568"/>
    <w:lvl w:ilvl="0" w:tplc="AA12F2DE">
      <w:numFmt w:val="bullet"/>
      <w:lvlText w:val="-"/>
      <w:lvlJc w:val="left"/>
      <w:pPr>
        <w:ind w:left="212" w:hanging="217"/>
      </w:pPr>
      <w:rPr>
        <w:rFonts w:ascii="Arial" w:eastAsia="Arial" w:hAnsi="Arial" w:cs="Arial" w:hint="default"/>
        <w:i/>
        <w:spacing w:val="-8"/>
        <w:w w:val="99"/>
        <w:sz w:val="24"/>
        <w:szCs w:val="24"/>
        <w:lang w:val="it-IT" w:eastAsia="en-US" w:bidi="ar-SA"/>
      </w:rPr>
    </w:lvl>
    <w:lvl w:ilvl="1" w:tplc="D3481E24">
      <w:numFmt w:val="bullet"/>
      <w:lvlText w:val="•"/>
      <w:lvlJc w:val="left"/>
      <w:pPr>
        <w:ind w:left="1194" w:hanging="217"/>
      </w:pPr>
      <w:rPr>
        <w:rFonts w:hint="default"/>
        <w:lang w:val="it-IT" w:eastAsia="en-US" w:bidi="ar-SA"/>
      </w:rPr>
    </w:lvl>
    <w:lvl w:ilvl="2" w:tplc="A24CDEE2">
      <w:numFmt w:val="bullet"/>
      <w:lvlText w:val="•"/>
      <w:lvlJc w:val="left"/>
      <w:pPr>
        <w:ind w:left="2169" w:hanging="217"/>
      </w:pPr>
      <w:rPr>
        <w:rFonts w:hint="default"/>
        <w:lang w:val="it-IT" w:eastAsia="en-US" w:bidi="ar-SA"/>
      </w:rPr>
    </w:lvl>
    <w:lvl w:ilvl="3" w:tplc="20722D6C">
      <w:numFmt w:val="bullet"/>
      <w:lvlText w:val="•"/>
      <w:lvlJc w:val="left"/>
      <w:pPr>
        <w:ind w:left="3143" w:hanging="217"/>
      </w:pPr>
      <w:rPr>
        <w:rFonts w:hint="default"/>
        <w:lang w:val="it-IT" w:eastAsia="en-US" w:bidi="ar-SA"/>
      </w:rPr>
    </w:lvl>
    <w:lvl w:ilvl="4" w:tplc="DD5EDBB0">
      <w:numFmt w:val="bullet"/>
      <w:lvlText w:val="•"/>
      <w:lvlJc w:val="left"/>
      <w:pPr>
        <w:ind w:left="4118" w:hanging="217"/>
      </w:pPr>
      <w:rPr>
        <w:rFonts w:hint="default"/>
        <w:lang w:val="it-IT" w:eastAsia="en-US" w:bidi="ar-SA"/>
      </w:rPr>
    </w:lvl>
    <w:lvl w:ilvl="5" w:tplc="981A8952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7A2A045A">
      <w:numFmt w:val="bullet"/>
      <w:lvlText w:val="•"/>
      <w:lvlJc w:val="left"/>
      <w:pPr>
        <w:ind w:left="6067" w:hanging="217"/>
      </w:pPr>
      <w:rPr>
        <w:rFonts w:hint="default"/>
        <w:lang w:val="it-IT" w:eastAsia="en-US" w:bidi="ar-SA"/>
      </w:rPr>
    </w:lvl>
    <w:lvl w:ilvl="7" w:tplc="65FCCF10">
      <w:numFmt w:val="bullet"/>
      <w:lvlText w:val="•"/>
      <w:lvlJc w:val="left"/>
      <w:pPr>
        <w:ind w:left="7042" w:hanging="217"/>
      </w:pPr>
      <w:rPr>
        <w:rFonts w:hint="default"/>
        <w:lang w:val="it-IT" w:eastAsia="en-US" w:bidi="ar-SA"/>
      </w:rPr>
    </w:lvl>
    <w:lvl w:ilvl="8" w:tplc="473E8F42">
      <w:numFmt w:val="bullet"/>
      <w:lvlText w:val="•"/>
      <w:lvlJc w:val="left"/>
      <w:pPr>
        <w:ind w:left="8017" w:hanging="217"/>
      </w:pPr>
      <w:rPr>
        <w:rFonts w:hint="default"/>
        <w:lang w:val="it-IT" w:eastAsia="en-US" w:bidi="ar-SA"/>
      </w:rPr>
    </w:lvl>
  </w:abstractNum>
  <w:abstractNum w:abstractNumId="18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146106">
    <w:abstractNumId w:val="16"/>
  </w:num>
  <w:num w:numId="2" w16cid:durableId="1480918539">
    <w:abstractNumId w:val="0"/>
  </w:num>
  <w:num w:numId="3" w16cid:durableId="1982156155">
    <w:abstractNumId w:val="13"/>
  </w:num>
  <w:num w:numId="4" w16cid:durableId="1056513737">
    <w:abstractNumId w:val="5"/>
  </w:num>
  <w:num w:numId="5" w16cid:durableId="1182822649">
    <w:abstractNumId w:val="10"/>
  </w:num>
  <w:num w:numId="6" w16cid:durableId="1386491242">
    <w:abstractNumId w:val="9"/>
  </w:num>
  <w:num w:numId="7" w16cid:durableId="2121680707">
    <w:abstractNumId w:val="3"/>
  </w:num>
  <w:num w:numId="8" w16cid:durableId="192303682">
    <w:abstractNumId w:val="18"/>
  </w:num>
  <w:num w:numId="9" w16cid:durableId="2058581429">
    <w:abstractNumId w:val="11"/>
  </w:num>
  <w:num w:numId="10" w16cid:durableId="1932277192">
    <w:abstractNumId w:val="1"/>
  </w:num>
  <w:num w:numId="11" w16cid:durableId="24987299">
    <w:abstractNumId w:val="4"/>
  </w:num>
  <w:num w:numId="12" w16cid:durableId="763192050">
    <w:abstractNumId w:val="7"/>
  </w:num>
  <w:num w:numId="13" w16cid:durableId="651328378">
    <w:abstractNumId w:val="8"/>
  </w:num>
  <w:num w:numId="14" w16cid:durableId="1178812225">
    <w:abstractNumId w:val="12"/>
  </w:num>
  <w:num w:numId="15" w16cid:durableId="1414860251">
    <w:abstractNumId w:val="2"/>
  </w:num>
  <w:num w:numId="16" w16cid:durableId="844128903">
    <w:abstractNumId w:val="14"/>
  </w:num>
  <w:num w:numId="17" w16cid:durableId="758065049">
    <w:abstractNumId w:val="15"/>
  </w:num>
  <w:num w:numId="18" w16cid:durableId="1558779606">
    <w:abstractNumId w:val="17"/>
  </w:num>
  <w:num w:numId="19" w16cid:durableId="2075275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B148F"/>
    <w:rsid w:val="000B618B"/>
    <w:rsid w:val="000C3640"/>
    <w:rsid w:val="000C4D4E"/>
    <w:rsid w:val="000D66DB"/>
    <w:rsid w:val="000E4713"/>
    <w:rsid w:val="00117211"/>
    <w:rsid w:val="001260FB"/>
    <w:rsid w:val="0013215C"/>
    <w:rsid w:val="00150439"/>
    <w:rsid w:val="001538AB"/>
    <w:rsid w:val="00167146"/>
    <w:rsid w:val="00184E61"/>
    <w:rsid w:val="0019381B"/>
    <w:rsid w:val="00197141"/>
    <w:rsid w:val="001A2D39"/>
    <w:rsid w:val="001A3975"/>
    <w:rsid w:val="001A6A82"/>
    <w:rsid w:val="001B0F34"/>
    <w:rsid w:val="001B0F6C"/>
    <w:rsid w:val="001B160B"/>
    <w:rsid w:val="001C072E"/>
    <w:rsid w:val="001D484B"/>
    <w:rsid w:val="001D5C24"/>
    <w:rsid w:val="001D7A7E"/>
    <w:rsid w:val="001E657A"/>
    <w:rsid w:val="001F0D8B"/>
    <w:rsid w:val="00201706"/>
    <w:rsid w:val="00223C00"/>
    <w:rsid w:val="00227CDD"/>
    <w:rsid w:val="002530EE"/>
    <w:rsid w:val="002609EA"/>
    <w:rsid w:val="00265F3E"/>
    <w:rsid w:val="00274EAB"/>
    <w:rsid w:val="0028338E"/>
    <w:rsid w:val="00287106"/>
    <w:rsid w:val="002C00FF"/>
    <w:rsid w:val="002C3F27"/>
    <w:rsid w:val="002C5DB5"/>
    <w:rsid w:val="002D27CB"/>
    <w:rsid w:val="002E4682"/>
    <w:rsid w:val="003041A7"/>
    <w:rsid w:val="00327A16"/>
    <w:rsid w:val="0033599A"/>
    <w:rsid w:val="00344230"/>
    <w:rsid w:val="00352F97"/>
    <w:rsid w:val="0035708C"/>
    <w:rsid w:val="00361F26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D67DE"/>
    <w:rsid w:val="003E3D3E"/>
    <w:rsid w:val="003F6D27"/>
    <w:rsid w:val="003F6F0F"/>
    <w:rsid w:val="00425EDD"/>
    <w:rsid w:val="00434AC0"/>
    <w:rsid w:val="004435B8"/>
    <w:rsid w:val="00443969"/>
    <w:rsid w:val="00457D47"/>
    <w:rsid w:val="004739D6"/>
    <w:rsid w:val="004870FD"/>
    <w:rsid w:val="004922E4"/>
    <w:rsid w:val="00492B42"/>
    <w:rsid w:val="004B2214"/>
    <w:rsid w:val="004B7386"/>
    <w:rsid w:val="004C0A82"/>
    <w:rsid w:val="004C7648"/>
    <w:rsid w:val="004D32E3"/>
    <w:rsid w:val="004D5F64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8FE"/>
    <w:rsid w:val="00523ABF"/>
    <w:rsid w:val="00550A5D"/>
    <w:rsid w:val="00583CB6"/>
    <w:rsid w:val="005951DB"/>
    <w:rsid w:val="005972B1"/>
    <w:rsid w:val="005C510D"/>
    <w:rsid w:val="005C5918"/>
    <w:rsid w:val="005C6047"/>
    <w:rsid w:val="005D59E8"/>
    <w:rsid w:val="005D6754"/>
    <w:rsid w:val="005E0954"/>
    <w:rsid w:val="005E23B4"/>
    <w:rsid w:val="005F338D"/>
    <w:rsid w:val="00601CFE"/>
    <w:rsid w:val="00615ADF"/>
    <w:rsid w:val="00634936"/>
    <w:rsid w:val="00636302"/>
    <w:rsid w:val="006538FB"/>
    <w:rsid w:val="006809A1"/>
    <w:rsid w:val="006A3E77"/>
    <w:rsid w:val="006A763B"/>
    <w:rsid w:val="006D3667"/>
    <w:rsid w:val="006E3E83"/>
    <w:rsid w:val="006E58E7"/>
    <w:rsid w:val="00702301"/>
    <w:rsid w:val="00716438"/>
    <w:rsid w:val="00720152"/>
    <w:rsid w:val="00725BF7"/>
    <w:rsid w:val="00730270"/>
    <w:rsid w:val="007412B0"/>
    <w:rsid w:val="00756C9B"/>
    <w:rsid w:val="00762822"/>
    <w:rsid w:val="00782DF4"/>
    <w:rsid w:val="00797D2B"/>
    <w:rsid w:val="007B5702"/>
    <w:rsid w:val="007B6046"/>
    <w:rsid w:val="007B72E6"/>
    <w:rsid w:val="007D0D19"/>
    <w:rsid w:val="007E449F"/>
    <w:rsid w:val="00800E9E"/>
    <w:rsid w:val="00807AE8"/>
    <w:rsid w:val="00810249"/>
    <w:rsid w:val="008205B2"/>
    <w:rsid w:val="00841B8D"/>
    <w:rsid w:val="008435F5"/>
    <w:rsid w:val="00856D16"/>
    <w:rsid w:val="00866A4D"/>
    <w:rsid w:val="008825E4"/>
    <w:rsid w:val="0088308B"/>
    <w:rsid w:val="00885F9A"/>
    <w:rsid w:val="008A17C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2737B"/>
    <w:rsid w:val="00930FC7"/>
    <w:rsid w:val="009330E3"/>
    <w:rsid w:val="00952F5D"/>
    <w:rsid w:val="009531AA"/>
    <w:rsid w:val="00957E94"/>
    <w:rsid w:val="009812B6"/>
    <w:rsid w:val="009B2D80"/>
    <w:rsid w:val="009D58AD"/>
    <w:rsid w:val="009E5CC6"/>
    <w:rsid w:val="009E5F0C"/>
    <w:rsid w:val="00A13C0A"/>
    <w:rsid w:val="00A165FE"/>
    <w:rsid w:val="00A23DA2"/>
    <w:rsid w:val="00A27CB1"/>
    <w:rsid w:val="00A32893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9035B"/>
    <w:rsid w:val="00AB0177"/>
    <w:rsid w:val="00AB0496"/>
    <w:rsid w:val="00AB4CD9"/>
    <w:rsid w:val="00AB4E84"/>
    <w:rsid w:val="00AC4709"/>
    <w:rsid w:val="00AD0EB6"/>
    <w:rsid w:val="00AE0081"/>
    <w:rsid w:val="00AF4700"/>
    <w:rsid w:val="00B040BC"/>
    <w:rsid w:val="00B319D6"/>
    <w:rsid w:val="00B32FA9"/>
    <w:rsid w:val="00B33357"/>
    <w:rsid w:val="00B40435"/>
    <w:rsid w:val="00B40B60"/>
    <w:rsid w:val="00B501C5"/>
    <w:rsid w:val="00B528AD"/>
    <w:rsid w:val="00B54813"/>
    <w:rsid w:val="00B61D89"/>
    <w:rsid w:val="00B635BD"/>
    <w:rsid w:val="00B83944"/>
    <w:rsid w:val="00B8685B"/>
    <w:rsid w:val="00B93BF3"/>
    <w:rsid w:val="00B95D28"/>
    <w:rsid w:val="00BB0E62"/>
    <w:rsid w:val="00BE22C6"/>
    <w:rsid w:val="00BE641A"/>
    <w:rsid w:val="00BF7B62"/>
    <w:rsid w:val="00C005D2"/>
    <w:rsid w:val="00C052CC"/>
    <w:rsid w:val="00C22BCB"/>
    <w:rsid w:val="00C3464E"/>
    <w:rsid w:val="00C37F5F"/>
    <w:rsid w:val="00C52463"/>
    <w:rsid w:val="00C81E2F"/>
    <w:rsid w:val="00C9395F"/>
    <w:rsid w:val="00CA5B60"/>
    <w:rsid w:val="00CB2409"/>
    <w:rsid w:val="00CB26E0"/>
    <w:rsid w:val="00CE2621"/>
    <w:rsid w:val="00D055CC"/>
    <w:rsid w:val="00D6552E"/>
    <w:rsid w:val="00D924CA"/>
    <w:rsid w:val="00DA174C"/>
    <w:rsid w:val="00DB3361"/>
    <w:rsid w:val="00DC0676"/>
    <w:rsid w:val="00DC63D5"/>
    <w:rsid w:val="00DD25A4"/>
    <w:rsid w:val="00DF400E"/>
    <w:rsid w:val="00DF6006"/>
    <w:rsid w:val="00E0108F"/>
    <w:rsid w:val="00E04A1C"/>
    <w:rsid w:val="00E04FE0"/>
    <w:rsid w:val="00E1509B"/>
    <w:rsid w:val="00E200B8"/>
    <w:rsid w:val="00E22D4A"/>
    <w:rsid w:val="00E31AF4"/>
    <w:rsid w:val="00E36A99"/>
    <w:rsid w:val="00E426BD"/>
    <w:rsid w:val="00E46CF3"/>
    <w:rsid w:val="00E47BD7"/>
    <w:rsid w:val="00E527E6"/>
    <w:rsid w:val="00E66CF4"/>
    <w:rsid w:val="00E72FE3"/>
    <w:rsid w:val="00EB4346"/>
    <w:rsid w:val="00ED07A6"/>
    <w:rsid w:val="00ED5617"/>
    <w:rsid w:val="00EE5C3F"/>
    <w:rsid w:val="00EF5FE9"/>
    <w:rsid w:val="00EF7F64"/>
    <w:rsid w:val="00F00DAB"/>
    <w:rsid w:val="00F14104"/>
    <w:rsid w:val="00F15348"/>
    <w:rsid w:val="00F15CC7"/>
    <w:rsid w:val="00F24B4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2092B808"/>
  <w15:chartTrackingRefBased/>
  <w15:docId w15:val="{5CE816FA-3958-40D6-967E-E56E4C7C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table" w:customStyle="1" w:styleId="TableNormal">
    <w:name w:val="Table Normal"/>
    <w:uiPriority w:val="2"/>
    <w:semiHidden/>
    <w:unhideWhenUsed/>
    <w:qFormat/>
    <w:rsid w:val="004B221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AF5781-1E64-4518-800E-BA558813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824</Words>
  <Characters>5660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dc:description/>
  <cp:lastModifiedBy>comune Olmo</cp:lastModifiedBy>
  <cp:revision>3</cp:revision>
  <cp:lastPrinted>2018-11-23T09:15:00Z</cp:lastPrinted>
  <dcterms:created xsi:type="dcterms:W3CDTF">2022-12-16T11:14:00Z</dcterms:created>
  <dcterms:modified xsi:type="dcterms:W3CDTF">2022-12-16T11:20:00Z</dcterms:modified>
</cp:coreProperties>
</file>